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8DAE" w14:textId="77777777" w:rsidR="00E61DC0" w:rsidRPr="00235CF2" w:rsidRDefault="00E61DC0" w:rsidP="00167C02">
      <w:pPr>
        <w:jc w:val="center"/>
      </w:pPr>
      <w:r w:rsidRPr="00AC4703">
        <w:rPr>
          <w:noProof/>
          <w:highlight w:val="lightGray"/>
        </w:rPr>
        <w:drawing>
          <wp:inline distT="0" distB="0" distL="0" distR="0" wp14:anchorId="3AA7D758" wp14:editId="53FD148C">
            <wp:extent cx="402370" cy="50479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17" cy="50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0"/>
      </w:tblGrid>
      <w:tr w:rsidR="00167C02" w:rsidRPr="00C26854" w14:paraId="7586D7B2" w14:textId="77777777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AB2AB3" w14:textId="77777777" w:rsidR="00167C02" w:rsidRPr="00CA62FC" w:rsidRDefault="00167C02" w:rsidP="00020405">
            <w:pPr>
              <w:jc w:val="center"/>
              <w:rPr>
                <w:b/>
                <w:sz w:val="28"/>
                <w:szCs w:val="28"/>
              </w:rPr>
            </w:pPr>
            <w:r w:rsidRPr="00CA62FC">
              <w:rPr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14:paraId="3291D5D7" w14:textId="77777777" w:rsidR="00167C02" w:rsidRPr="00235CF2" w:rsidRDefault="00167C02" w:rsidP="00020405">
            <w:pPr>
              <w:jc w:val="center"/>
              <w:rPr>
                <w:sz w:val="20"/>
                <w:szCs w:val="20"/>
              </w:rPr>
            </w:pPr>
            <w:r w:rsidRPr="00235CF2">
              <w:rPr>
                <w:sz w:val="20"/>
                <w:szCs w:val="20"/>
              </w:rPr>
              <w:t xml:space="preserve">ул. Горького, д. 5, </w:t>
            </w:r>
            <w:proofErr w:type="spellStart"/>
            <w:r w:rsidRPr="00235CF2">
              <w:rPr>
                <w:sz w:val="20"/>
                <w:szCs w:val="20"/>
              </w:rPr>
              <w:t>пгт</w:t>
            </w:r>
            <w:proofErr w:type="spellEnd"/>
            <w:r w:rsidRPr="00235CF2">
              <w:rPr>
                <w:sz w:val="20"/>
                <w:szCs w:val="20"/>
              </w:rPr>
              <w:t xml:space="preserve"> Тужа, Тужинский район, Кировская область, 612200,   </w:t>
            </w:r>
          </w:p>
          <w:p w14:paraId="1FC57784" w14:textId="77777777" w:rsidR="00167C02" w:rsidRPr="00235CF2" w:rsidRDefault="00167C02" w:rsidP="00020405">
            <w:pPr>
              <w:spacing w:after="100" w:afterAutospacing="1"/>
              <w:jc w:val="center"/>
              <w:rPr>
                <w:lang w:val="en-US"/>
              </w:rPr>
            </w:pPr>
            <w:r w:rsidRPr="00235CF2">
              <w:rPr>
                <w:sz w:val="20"/>
                <w:szCs w:val="20"/>
              </w:rPr>
              <w:t xml:space="preserve"> тел</w:t>
            </w:r>
            <w:r w:rsidRPr="00235CF2">
              <w:rPr>
                <w:sz w:val="20"/>
                <w:szCs w:val="20"/>
                <w:lang w:val="en-US"/>
              </w:rPr>
              <w:t>: (83340) 2-16-45, E-mail: kcktuzha@mail.ru</w:t>
            </w:r>
          </w:p>
        </w:tc>
      </w:tr>
      <w:tr w:rsidR="00167C02" w:rsidRPr="00DB576B" w14:paraId="157AA6D9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0DB236" w14:textId="77777777" w:rsidR="00167C02" w:rsidRPr="00DB576B" w:rsidRDefault="00167C02" w:rsidP="00020405">
            <w:pPr>
              <w:spacing w:before="360"/>
              <w:jc w:val="center"/>
              <w:rPr>
                <w:b/>
                <w:sz w:val="28"/>
                <w:szCs w:val="28"/>
              </w:rPr>
            </w:pPr>
            <w:r w:rsidRPr="00DB576B">
              <w:rPr>
                <w:b/>
                <w:sz w:val="28"/>
                <w:szCs w:val="28"/>
              </w:rPr>
              <w:t>ЗАКЛЮЧЕНИЕ</w:t>
            </w:r>
          </w:p>
        </w:tc>
      </w:tr>
      <w:tr w:rsidR="00167C02" w:rsidRPr="00DB576B" w14:paraId="76F7DC1D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5F9585" w14:textId="3A37E666" w:rsidR="00167C02" w:rsidRPr="00DB576B" w:rsidRDefault="00C146DE" w:rsidP="00A002C5">
            <w:pPr>
              <w:jc w:val="center"/>
              <w:rPr>
                <w:b/>
                <w:sz w:val="28"/>
                <w:szCs w:val="28"/>
              </w:rPr>
            </w:pPr>
            <w:r w:rsidRPr="00DB576B">
              <w:rPr>
                <w:b/>
                <w:sz w:val="28"/>
                <w:szCs w:val="28"/>
              </w:rPr>
              <w:t xml:space="preserve">по результатам проведения внешней проверки годового отчета </w:t>
            </w:r>
            <w:r w:rsidR="00020405" w:rsidRPr="00DB576B">
              <w:rPr>
                <w:b/>
                <w:sz w:val="28"/>
                <w:szCs w:val="28"/>
              </w:rPr>
              <w:t xml:space="preserve">об исполнении бюджета </w:t>
            </w:r>
            <w:r w:rsidRPr="00DB576B">
              <w:rPr>
                <w:b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C26854">
              <w:rPr>
                <w:b/>
                <w:sz w:val="28"/>
                <w:szCs w:val="28"/>
              </w:rPr>
              <w:t>Грековское</w:t>
            </w:r>
            <w:proofErr w:type="spellEnd"/>
            <w:r w:rsidR="00020405" w:rsidRPr="00DB576B">
              <w:rPr>
                <w:b/>
                <w:sz w:val="28"/>
                <w:szCs w:val="28"/>
              </w:rPr>
              <w:t xml:space="preserve"> сельское поселение за 202</w:t>
            </w:r>
            <w:r w:rsidR="00FD5712" w:rsidRPr="00DB576B">
              <w:rPr>
                <w:b/>
                <w:sz w:val="28"/>
                <w:szCs w:val="28"/>
              </w:rPr>
              <w:t>2</w:t>
            </w:r>
            <w:r w:rsidR="00020405" w:rsidRPr="00DB576B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14:paraId="1DC44BB5" w14:textId="77777777" w:rsidR="00C22A2B" w:rsidRPr="00DB576B" w:rsidRDefault="00C22A2B" w:rsidP="00270C35">
      <w:pPr>
        <w:spacing w:before="360" w:after="200"/>
        <w:jc w:val="center"/>
        <w:rPr>
          <w:b/>
          <w:sz w:val="28"/>
          <w:szCs w:val="28"/>
        </w:rPr>
      </w:pPr>
      <w:r w:rsidRPr="00DB576B">
        <w:rPr>
          <w:b/>
          <w:sz w:val="28"/>
          <w:szCs w:val="28"/>
        </w:rPr>
        <w:t>Общие положения</w:t>
      </w:r>
    </w:p>
    <w:p w14:paraId="0E992C4F" w14:textId="45B35FB4" w:rsidR="007A6284" w:rsidRPr="00C26854" w:rsidRDefault="002373B7" w:rsidP="00E36725">
      <w:pPr>
        <w:spacing w:line="276" w:lineRule="auto"/>
        <w:ind w:firstLine="709"/>
        <w:jc w:val="both"/>
        <w:rPr>
          <w:sz w:val="28"/>
          <w:szCs w:val="28"/>
        </w:rPr>
      </w:pPr>
      <w:r w:rsidRPr="00C26854">
        <w:rPr>
          <w:sz w:val="28"/>
          <w:szCs w:val="28"/>
        </w:rPr>
        <w:t xml:space="preserve">На основании заключенного Соглашения о передаче </w:t>
      </w:r>
      <w:r w:rsidR="00E80822" w:rsidRPr="00C26854">
        <w:rPr>
          <w:sz w:val="28"/>
          <w:szCs w:val="28"/>
        </w:rPr>
        <w:t xml:space="preserve">                         </w:t>
      </w:r>
      <w:r w:rsidRPr="00C26854">
        <w:rPr>
          <w:sz w:val="28"/>
          <w:szCs w:val="28"/>
        </w:rPr>
        <w:t xml:space="preserve">Контрольно-счетной комиссии Тужинского муниципального района полномочий контрольно-счетного органа муниципального образования </w:t>
      </w:r>
      <w:proofErr w:type="spellStart"/>
      <w:r w:rsidR="00AF2B2B" w:rsidRPr="00C26854">
        <w:rPr>
          <w:sz w:val="28"/>
          <w:szCs w:val="28"/>
        </w:rPr>
        <w:t>Грековское</w:t>
      </w:r>
      <w:proofErr w:type="spellEnd"/>
      <w:r w:rsidRPr="00C26854">
        <w:rPr>
          <w:sz w:val="28"/>
          <w:szCs w:val="28"/>
        </w:rPr>
        <w:t xml:space="preserve"> сельское поселение по осуществлению внешнего муниципального финансового контроля от 10.04.2012, </w:t>
      </w:r>
      <w:r w:rsidR="00CF5AD9" w:rsidRPr="00C26854">
        <w:rPr>
          <w:sz w:val="28"/>
          <w:szCs w:val="28"/>
        </w:rPr>
        <w:t xml:space="preserve">в соответствии с </w:t>
      </w:r>
      <w:r w:rsidR="00BF1A36" w:rsidRPr="00C26854">
        <w:rPr>
          <w:sz w:val="28"/>
          <w:szCs w:val="28"/>
        </w:rPr>
        <w:t>требованиями статьи 264.4 Бюджетного кодекса Российской Федерации</w:t>
      </w:r>
      <w:r w:rsidR="006738E7" w:rsidRPr="00C26854">
        <w:rPr>
          <w:sz w:val="28"/>
          <w:szCs w:val="28"/>
        </w:rPr>
        <w:t xml:space="preserve"> (далее – БК РФ)</w:t>
      </w:r>
      <w:r w:rsidR="00BF1A36" w:rsidRPr="00C26854">
        <w:rPr>
          <w:sz w:val="28"/>
          <w:szCs w:val="28"/>
        </w:rPr>
        <w:t xml:space="preserve">, </w:t>
      </w:r>
      <w:r w:rsidR="005C7926" w:rsidRPr="00C26854">
        <w:rPr>
          <w:sz w:val="28"/>
          <w:szCs w:val="28"/>
        </w:rPr>
        <w:t>статьи 8 решения Тужинской районной Думы Кировской области от 13.12.2021 № 4/25</w:t>
      </w:r>
      <w:r w:rsidR="004B6530" w:rsidRPr="00C26854">
        <w:rPr>
          <w:sz w:val="28"/>
          <w:szCs w:val="28"/>
        </w:rPr>
        <w:t xml:space="preserve"> </w:t>
      </w:r>
      <w:r w:rsidR="005C7926" w:rsidRPr="00C26854">
        <w:rPr>
          <w:sz w:val="28"/>
          <w:szCs w:val="28"/>
        </w:rPr>
        <w:t xml:space="preserve">«Об утверждении </w:t>
      </w:r>
      <w:r w:rsidR="00CF5AD9" w:rsidRPr="00C26854">
        <w:rPr>
          <w:sz w:val="28"/>
          <w:szCs w:val="28"/>
        </w:rPr>
        <w:t>Положени</w:t>
      </w:r>
      <w:r w:rsidR="005C7926" w:rsidRPr="00C26854">
        <w:rPr>
          <w:sz w:val="28"/>
          <w:szCs w:val="28"/>
        </w:rPr>
        <w:t>я о</w:t>
      </w:r>
      <w:r w:rsidR="00CF5AD9" w:rsidRPr="00C26854">
        <w:rPr>
          <w:sz w:val="28"/>
          <w:szCs w:val="28"/>
        </w:rPr>
        <w:t xml:space="preserve"> Контрольно-счетной комиссии</w:t>
      </w:r>
      <w:r w:rsidR="00A002C5" w:rsidRPr="00C26854">
        <w:rPr>
          <w:sz w:val="28"/>
          <w:szCs w:val="28"/>
        </w:rPr>
        <w:t xml:space="preserve"> муниципального образования Тужинский муниципальный район Кировской области</w:t>
      </w:r>
      <w:r w:rsidR="005C7926" w:rsidRPr="00C26854">
        <w:rPr>
          <w:sz w:val="28"/>
          <w:szCs w:val="28"/>
        </w:rPr>
        <w:t>», статьи 4</w:t>
      </w:r>
      <w:r w:rsidR="00AF2B2B" w:rsidRPr="00C26854">
        <w:rPr>
          <w:sz w:val="28"/>
          <w:szCs w:val="28"/>
        </w:rPr>
        <w:t>8</w:t>
      </w:r>
      <w:r w:rsidR="005C7926" w:rsidRPr="00C26854">
        <w:rPr>
          <w:sz w:val="28"/>
          <w:szCs w:val="28"/>
        </w:rPr>
        <w:t xml:space="preserve"> решения </w:t>
      </w:r>
      <w:proofErr w:type="spellStart"/>
      <w:r w:rsidR="00AF2B2B" w:rsidRPr="00C26854">
        <w:rPr>
          <w:sz w:val="28"/>
          <w:szCs w:val="28"/>
        </w:rPr>
        <w:t>Грековской</w:t>
      </w:r>
      <w:proofErr w:type="spellEnd"/>
      <w:r w:rsidR="005C7926" w:rsidRPr="00C26854">
        <w:rPr>
          <w:sz w:val="28"/>
          <w:szCs w:val="28"/>
        </w:rPr>
        <w:t xml:space="preserve"> сельской Думы Тужинского района Кировской области от </w:t>
      </w:r>
      <w:r w:rsidR="00AF2B2B" w:rsidRPr="00C26854">
        <w:rPr>
          <w:sz w:val="28"/>
          <w:szCs w:val="28"/>
        </w:rPr>
        <w:t>20.11.2020</w:t>
      </w:r>
      <w:r w:rsidR="005C7926" w:rsidRPr="00C26854">
        <w:rPr>
          <w:sz w:val="28"/>
          <w:szCs w:val="28"/>
        </w:rPr>
        <w:t xml:space="preserve"> </w:t>
      </w:r>
      <w:r w:rsidR="00C26854">
        <w:rPr>
          <w:sz w:val="28"/>
          <w:szCs w:val="28"/>
        </w:rPr>
        <w:t xml:space="preserve">                     </w:t>
      </w:r>
      <w:r w:rsidR="005C7926" w:rsidRPr="00C26854">
        <w:rPr>
          <w:sz w:val="28"/>
          <w:szCs w:val="28"/>
        </w:rPr>
        <w:t xml:space="preserve">№ </w:t>
      </w:r>
      <w:r w:rsidR="00AF2B2B" w:rsidRPr="00C26854">
        <w:rPr>
          <w:sz w:val="28"/>
          <w:szCs w:val="28"/>
        </w:rPr>
        <w:t>43/138</w:t>
      </w:r>
      <w:r w:rsidR="00493FBE" w:rsidRPr="00C26854">
        <w:rPr>
          <w:sz w:val="28"/>
          <w:szCs w:val="28"/>
        </w:rPr>
        <w:t xml:space="preserve"> </w:t>
      </w:r>
      <w:r w:rsidR="005C7926" w:rsidRPr="00C26854">
        <w:rPr>
          <w:sz w:val="28"/>
          <w:szCs w:val="28"/>
        </w:rPr>
        <w:t xml:space="preserve">«Об утверждении Положения о бюджетном процессе в муниципальном образовании </w:t>
      </w:r>
      <w:proofErr w:type="spellStart"/>
      <w:r w:rsidR="00AF2B2B" w:rsidRPr="00C26854">
        <w:rPr>
          <w:sz w:val="28"/>
          <w:szCs w:val="28"/>
        </w:rPr>
        <w:t>Грековское</w:t>
      </w:r>
      <w:proofErr w:type="spellEnd"/>
      <w:r w:rsidR="005C7926" w:rsidRPr="00C26854">
        <w:rPr>
          <w:sz w:val="28"/>
          <w:szCs w:val="28"/>
        </w:rPr>
        <w:t xml:space="preserve"> сельское поселение» (далее –</w:t>
      </w:r>
      <w:r w:rsidR="00AF2B2B" w:rsidRPr="00C26854">
        <w:rPr>
          <w:sz w:val="28"/>
          <w:szCs w:val="28"/>
        </w:rPr>
        <w:t xml:space="preserve"> Положение о бюджетном процессе)</w:t>
      </w:r>
      <w:r w:rsidR="00CF5AD9" w:rsidRPr="00C26854">
        <w:rPr>
          <w:sz w:val="28"/>
          <w:szCs w:val="28"/>
        </w:rPr>
        <w:t xml:space="preserve">, </w:t>
      </w:r>
      <w:r w:rsidRPr="00C26854">
        <w:rPr>
          <w:sz w:val="28"/>
          <w:szCs w:val="28"/>
        </w:rPr>
        <w:t xml:space="preserve">Контрольно-счетной комиссией </w:t>
      </w:r>
      <w:r w:rsidR="00A002C5" w:rsidRPr="00C26854">
        <w:rPr>
          <w:sz w:val="28"/>
          <w:szCs w:val="28"/>
        </w:rPr>
        <w:t>муниципального образования Тужинский муниципальный район Кировской области (далее – Контрольно-счетная комиссия)</w:t>
      </w:r>
      <w:r w:rsidRPr="00C26854">
        <w:rPr>
          <w:sz w:val="28"/>
          <w:szCs w:val="28"/>
        </w:rPr>
        <w:t xml:space="preserve"> проведена внешняя проверка годового отчета об исполнении бюджета муниципального образования </w:t>
      </w:r>
      <w:proofErr w:type="spellStart"/>
      <w:r w:rsidR="00AF2B2B" w:rsidRPr="00C26854">
        <w:rPr>
          <w:sz w:val="28"/>
          <w:szCs w:val="28"/>
        </w:rPr>
        <w:t>Грековское</w:t>
      </w:r>
      <w:proofErr w:type="spellEnd"/>
      <w:r w:rsidRPr="00C26854">
        <w:rPr>
          <w:sz w:val="28"/>
          <w:szCs w:val="28"/>
        </w:rPr>
        <w:t xml:space="preserve"> сельское поселение за 202</w:t>
      </w:r>
      <w:r w:rsidR="00D92BD6" w:rsidRPr="00C26854">
        <w:rPr>
          <w:sz w:val="28"/>
          <w:szCs w:val="28"/>
        </w:rPr>
        <w:t>2</w:t>
      </w:r>
      <w:r w:rsidRPr="00C26854">
        <w:rPr>
          <w:sz w:val="28"/>
          <w:szCs w:val="28"/>
        </w:rPr>
        <w:t xml:space="preserve"> год</w:t>
      </w:r>
      <w:r w:rsidR="00D92BD6" w:rsidRPr="00C26854">
        <w:rPr>
          <w:sz w:val="28"/>
          <w:szCs w:val="28"/>
        </w:rPr>
        <w:t xml:space="preserve"> (далее – проект Решения)</w:t>
      </w:r>
      <w:r w:rsidRPr="00C26854">
        <w:rPr>
          <w:sz w:val="28"/>
          <w:szCs w:val="28"/>
        </w:rPr>
        <w:t>.</w:t>
      </w:r>
    </w:p>
    <w:p w14:paraId="5E27ABD9" w14:textId="77777777" w:rsidR="00C26854" w:rsidRPr="00C26854" w:rsidRDefault="00CC366B" w:rsidP="00F7183D">
      <w:pPr>
        <w:spacing w:line="276" w:lineRule="auto"/>
        <w:ind w:firstLine="709"/>
        <w:jc w:val="both"/>
        <w:rPr>
          <w:sz w:val="28"/>
          <w:szCs w:val="28"/>
        </w:rPr>
      </w:pPr>
      <w:r w:rsidRPr="00C26854">
        <w:rPr>
          <w:sz w:val="28"/>
          <w:szCs w:val="28"/>
        </w:rPr>
        <w:t xml:space="preserve">Годовой отчет </w:t>
      </w:r>
      <w:r w:rsidR="00F7183D" w:rsidRPr="00C26854">
        <w:rPr>
          <w:sz w:val="28"/>
          <w:szCs w:val="28"/>
        </w:rPr>
        <w:t xml:space="preserve">об исполнении бюджета муниципального образования </w:t>
      </w:r>
      <w:proofErr w:type="spellStart"/>
      <w:r w:rsidR="00AF2B2B" w:rsidRPr="00C26854">
        <w:rPr>
          <w:sz w:val="28"/>
          <w:szCs w:val="28"/>
        </w:rPr>
        <w:t>Грековское</w:t>
      </w:r>
      <w:proofErr w:type="spellEnd"/>
      <w:r w:rsidR="00F7183D" w:rsidRPr="00C26854">
        <w:rPr>
          <w:sz w:val="28"/>
          <w:szCs w:val="28"/>
        </w:rPr>
        <w:t xml:space="preserve"> сельское поселение за 202</w:t>
      </w:r>
      <w:r w:rsidR="00987CF0" w:rsidRPr="00C26854">
        <w:rPr>
          <w:sz w:val="28"/>
          <w:szCs w:val="28"/>
        </w:rPr>
        <w:t>2</w:t>
      </w:r>
      <w:r w:rsidR="00F7183D" w:rsidRPr="00C26854">
        <w:rPr>
          <w:sz w:val="28"/>
          <w:szCs w:val="28"/>
        </w:rPr>
        <w:t xml:space="preserve"> год, </w:t>
      </w:r>
      <w:r w:rsidRPr="00C26854">
        <w:rPr>
          <w:sz w:val="28"/>
          <w:szCs w:val="28"/>
        </w:rPr>
        <w:t xml:space="preserve">проект </w:t>
      </w:r>
      <w:r w:rsidR="00D92BD6" w:rsidRPr="00C26854">
        <w:rPr>
          <w:sz w:val="28"/>
          <w:szCs w:val="28"/>
        </w:rPr>
        <w:t>Р</w:t>
      </w:r>
      <w:r w:rsidRPr="00C26854">
        <w:rPr>
          <w:sz w:val="28"/>
          <w:szCs w:val="28"/>
        </w:rPr>
        <w:t xml:space="preserve">ешения </w:t>
      </w:r>
      <w:r w:rsidR="00F939B0" w:rsidRPr="00C26854">
        <w:rPr>
          <w:sz w:val="28"/>
          <w:szCs w:val="28"/>
        </w:rPr>
        <w:t>с приложениями</w:t>
      </w:r>
      <w:r w:rsidRPr="00C26854">
        <w:rPr>
          <w:sz w:val="28"/>
          <w:szCs w:val="28"/>
        </w:rPr>
        <w:t xml:space="preserve"> </w:t>
      </w:r>
      <w:r w:rsidR="00F7183D" w:rsidRPr="00C26854">
        <w:rPr>
          <w:sz w:val="28"/>
          <w:szCs w:val="28"/>
        </w:rPr>
        <w:t xml:space="preserve">представлены в Контрольно-счетную комиссию в полном объеме </w:t>
      </w:r>
      <w:r w:rsidR="00C26854" w:rsidRPr="00C26854">
        <w:rPr>
          <w:sz w:val="28"/>
          <w:szCs w:val="28"/>
        </w:rPr>
        <w:t>22.03.2023, своевременно.</w:t>
      </w:r>
    </w:p>
    <w:p w14:paraId="6C292D05" w14:textId="2EF7DBD5" w:rsidR="00A4139C" w:rsidRPr="00C26854" w:rsidRDefault="00A4139C" w:rsidP="00F7183D">
      <w:pPr>
        <w:spacing w:line="276" w:lineRule="auto"/>
        <w:ind w:firstLine="709"/>
        <w:jc w:val="both"/>
        <w:rPr>
          <w:sz w:val="28"/>
          <w:szCs w:val="28"/>
        </w:rPr>
      </w:pPr>
      <w:r w:rsidRPr="00C26854">
        <w:rPr>
          <w:sz w:val="28"/>
          <w:szCs w:val="28"/>
        </w:rPr>
        <w:t xml:space="preserve">В соответствии со статьей 264.6 Бюджетного кодекса РФ, статьей </w:t>
      </w:r>
      <w:r w:rsidR="00821FE4" w:rsidRPr="00C26854">
        <w:rPr>
          <w:sz w:val="28"/>
          <w:szCs w:val="28"/>
        </w:rPr>
        <w:t>49</w:t>
      </w:r>
      <w:r w:rsidRPr="00C26854">
        <w:rPr>
          <w:sz w:val="28"/>
          <w:szCs w:val="28"/>
        </w:rPr>
        <w:t xml:space="preserve"> </w:t>
      </w:r>
      <w:r w:rsidR="00821FE4" w:rsidRPr="00C26854">
        <w:rPr>
          <w:sz w:val="28"/>
          <w:szCs w:val="28"/>
        </w:rPr>
        <w:t xml:space="preserve">Положения о бюджетном процессе </w:t>
      </w:r>
      <w:r w:rsidRPr="00C26854">
        <w:rPr>
          <w:sz w:val="28"/>
          <w:szCs w:val="28"/>
        </w:rPr>
        <w:t xml:space="preserve">к Решению об исполнении бюджета за </w:t>
      </w:r>
      <w:r w:rsidRPr="00C26854">
        <w:rPr>
          <w:sz w:val="28"/>
          <w:szCs w:val="28"/>
        </w:rPr>
        <w:lastRenderedPageBreak/>
        <w:t>отчетный год утверждается показатель «Расход</w:t>
      </w:r>
      <w:r w:rsidR="004B502B" w:rsidRPr="00C26854">
        <w:rPr>
          <w:sz w:val="28"/>
          <w:szCs w:val="28"/>
        </w:rPr>
        <w:t>ы</w:t>
      </w:r>
      <w:r w:rsidRPr="00C26854">
        <w:rPr>
          <w:sz w:val="28"/>
          <w:szCs w:val="28"/>
        </w:rPr>
        <w:t xml:space="preserve"> бюджета по ведомственной структуре расходов бюджета».</w:t>
      </w:r>
    </w:p>
    <w:p w14:paraId="2436A0C2" w14:textId="3A5C8711" w:rsidR="00D92BD6" w:rsidRPr="00C26854" w:rsidRDefault="000B5CF8" w:rsidP="00F7183D">
      <w:pPr>
        <w:spacing w:line="276" w:lineRule="auto"/>
        <w:ind w:firstLine="709"/>
        <w:jc w:val="both"/>
        <w:rPr>
          <w:sz w:val="28"/>
          <w:szCs w:val="28"/>
        </w:rPr>
      </w:pPr>
      <w:r w:rsidRPr="00C26854">
        <w:rPr>
          <w:sz w:val="28"/>
          <w:szCs w:val="28"/>
        </w:rPr>
        <w:t>Согласно статье 6 Бюджетного кодекса РФ:</w:t>
      </w:r>
    </w:p>
    <w:p w14:paraId="1EB0CF7A" w14:textId="12658BC9" w:rsidR="00D92BD6" w:rsidRPr="00C26854" w:rsidRDefault="00D92BD6" w:rsidP="00D92BD6">
      <w:pPr>
        <w:spacing w:line="276" w:lineRule="auto"/>
        <w:ind w:firstLine="709"/>
        <w:jc w:val="both"/>
        <w:rPr>
          <w:sz w:val="28"/>
          <w:szCs w:val="28"/>
        </w:rPr>
      </w:pPr>
      <w:r w:rsidRPr="00C26854">
        <w:rPr>
          <w:sz w:val="28"/>
          <w:szCs w:val="28"/>
        </w:rPr>
        <w:t>ведомственная структура расходов бюджета - распределение бюджетных ассигнований, предусмотренных законом (решением) о бюджете, по главным распорядителям бюджетных средств, разделам, подразделам, целевым статьям, группам (группам и подгруппам) видов расходов бюджетов либо по главным распорядителям бюджетных средств, разделам, подразделам и (или)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="000B5CF8" w:rsidRPr="00C26854">
        <w:rPr>
          <w:sz w:val="28"/>
          <w:szCs w:val="28"/>
        </w:rPr>
        <w:t>.</w:t>
      </w:r>
    </w:p>
    <w:p w14:paraId="5CB05DA2" w14:textId="27D65253" w:rsidR="000B5CF8" w:rsidRDefault="000B5CF8" w:rsidP="00D92BD6">
      <w:pPr>
        <w:spacing w:line="276" w:lineRule="auto"/>
        <w:ind w:firstLine="709"/>
        <w:jc w:val="both"/>
        <w:rPr>
          <w:sz w:val="28"/>
          <w:szCs w:val="28"/>
        </w:rPr>
      </w:pPr>
      <w:r w:rsidRPr="00C26854">
        <w:rPr>
          <w:sz w:val="28"/>
          <w:szCs w:val="28"/>
        </w:rPr>
        <w:t xml:space="preserve">Приложением № </w:t>
      </w:r>
      <w:r w:rsidR="00821FE4" w:rsidRPr="00C26854">
        <w:rPr>
          <w:sz w:val="28"/>
          <w:szCs w:val="28"/>
        </w:rPr>
        <w:t>2</w:t>
      </w:r>
      <w:r w:rsidRPr="00C26854">
        <w:rPr>
          <w:sz w:val="28"/>
          <w:szCs w:val="28"/>
        </w:rPr>
        <w:t xml:space="preserve"> к проекту Решения </w:t>
      </w:r>
      <w:r w:rsidR="00821FE4" w:rsidRPr="00C26854">
        <w:rPr>
          <w:sz w:val="28"/>
          <w:szCs w:val="28"/>
        </w:rPr>
        <w:t xml:space="preserve">расходы бюджета </w:t>
      </w:r>
      <w:proofErr w:type="spellStart"/>
      <w:r w:rsidR="00821FE4" w:rsidRPr="00C26854">
        <w:rPr>
          <w:sz w:val="28"/>
          <w:szCs w:val="28"/>
        </w:rPr>
        <w:t>Грековского</w:t>
      </w:r>
      <w:proofErr w:type="spellEnd"/>
      <w:r w:rsidR="00821FE4" w:rsidRPr="00C26854">
        <w:rPr>
          <w:sz w:val="28"/>
          <w:szCs w:val="28"/>
        </w:rPr>
        <w:t xml:space="preserve"> сельского поселения</w:t>
      </w:r>
      <w:r w:rsidRPr="00C26854">
        <w:rPr>
          <w:sz w:val="28"/>
          <w:szCs w:val="28"/>
        </w:rPr>
        <w:t xml:space="preserve"> по ведомственной структуре расходов </w:t>
      </w:r>
      <w:r w:rsidR="00821FE4" w:rsidRPr="00C26854">
        <w:rPr>
          <w:sz w:val="28"/>
          <w:szCs w:val="28"/>
        </w:rPr>
        <w:t>за 2022</w:t>
      </w:r>
      <w:r w:rsidRPr="00C26854">
        <w:rPr>
          <w:sz w:val="28"/>
          <w:szCs w:val="28"/>
        </w:rPr>
        <w:t xml:space="preserve"> год </w:t>
      </w:r>
      <w:r w:rsidRPr="00970D08">
        <w:rPr>
          <w:sz w:val="28"/>
          <w:szCs w:val="28"/>
        </w:rPr>
        <w:t>распределены лишь по распорядителю,</w:t>
      </w:r>
      <w:r w:rsidR="00A4139C" w:rsidRPr="00970D08">
        <w:rPr>
          <w:sz w:val="28"/>
          <w:szCs w:val="28"/>
        </w:rPr>
        <w:t xml:space="preserve"> </w:t>
      </w:r>
      <w:r w:rsidRPr="00970D08">
        <w:rPr>
          <w:sz w:val="28"/>
          <w:szCs w:val="28"/>
        </w:rPr>
        <w:t>разделам и подразделам. Распределение по целевым статьям, группам (группам и подгруппам) видов расходов бюджета</w:t>
      </w:r>
      <w:r w:rsidR="00A4139C" w:rsidRPr="00970D08">
        <w:rPr>
          <w:sz w:val="28"/>
          <w:szCs w:val="28"/>
        </w:rPr>
        <w:t xml:space="preserve"> отсутствует</w:t>
      </w:r>
      <w:r w:rsidR="004B502B" w:rsidRPr="00970D08">
        <w:rPr>
          <w:sz w:val="28"/>
          <w:szCs w:val="28"/>
        </w:rPr>
        <w:t>.</w:t>
      </w:r>
    </w:p>
    <w:p w14:paraId="2D3BACDB" w14:textId="2018E674" w:rsidR="006D6D1C" w:rsidRPr="00970D08" w:rsidRDefault="006D6D1C" w:rsidP="00D92BD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48 Положения о бюджетном процессе подготовленное заключение на годовой отчет об исполнении бюджета поселения Контрольно-счетная комиссия направляет главе администрации </w:t>
      </w:r>
      <w:proofErr w:type="spellStart"/>
      <w:r>
        <w:rPr>
          <w:sz w:val="28"/>
          <w:szCs w:val="28"/>
        </w:rPr>
        <w:t>Грековского</w:t>
      </w:r>
      <w:proofErr w:type="spellEnd"/>
      <w:r>
        <w:rPr>
          <w:sz w:val="28"/>
          <w:szCs w:val="28"/>
        </w:rPr>
        <w:t xml:space="preserve"> сельского поселения. В соответствии с пунктом 5 статьи 264.4 Бюджетного кодекса Российской Федерации заключение необходимо направлять в представительный орган с одновременным направлением соответственно в местную администрацию. Таким образом, пункт 3 статьи 48 Положения о бюджетном процессе не соответствует бюджетному законодательству.</w:t>
      </w:r>
    </w:p>
    <w:p w14:paraId="763F1A6B" w14:textId="304386D9" w:rsidR="00E0602D" w:rsidRDefault="00A312C5" w:rsidP="00E101AD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970D08">
        <w:rPr>
          <w:sz w:val="28"/>
          <w:szCs w:val="28"/>
        </w:rPr>
        <w:t>Выявлен</w:t>
      </w:r>
      <w:r w:rsidR="00E101AD">
        <w:rPr>
          <w:sz w:val="28"/>
          <w:szCs w:val="28"/>
        </w:rPr>
        <w:t>о</w:t>
      </w:r>
      <w:r w:rsidRPr="00970D08">
        <w:rPr>
          <w:sz w:val="28"/>
          <w:szCs w:val="28"/>
        </w:rPr>
        <w:t xml:space="preserve"> нарушени</w:t>
      </w:r>
      <w:r w:rsidR="00E101AD">
        <w:rPr>
          <w:sz w:val="28"/>
          <w:szCs w:val="28"/>
        </w:rPr>
        <w:t xml:space="preserve">е пункта 158 </w:t>
      </w:r>
      <w:r w:rsidRPr="00970D08">
        <w:rPr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Министерства финансов РФ от 28.12.2010 № 191н, в связи с тем, что при проведении инвентаризации расхождений не выявлено, заполнение таблицы № 6 «Сведения о проведении инвентаризации» не требовалось, а следовало указать</w:t>
      </w:r>
      <w:r w:rsidRPr="00970D08">
        <w:rPr>
          <w:rFonts w:eastAsiaTheme="minorEastAsia"/>
          <w:sz w:val="28"/>
          <w:szCs w:val="28"/>
        </w:rPr>
        <w:t xml:space="preserve"> сведения о проведенной годовой инвентаризации в текстовой части </w:t>
      </w:r>
      <w:hyperlink r:id="rId9" w:history="1">
        <w:r w:rsidRPr="00970D08">
          <w:rPr>
            <w:rFonts w:eastAsiaTheme="minorEastAsia"/>
            <w:sz w:val="28"/>
            <w:szCs w:val="28"/>
          </w:rPr>
          <w:t>раздела</w:t>
        </w:r>
      </w:hyperlink>
      <w:r w:rsidRPr="00970D08">
        <w:rPr>
          <w:rFonts w:eastAsiaTheme="minorEastAsia"/>
          <w:sz w:val="28"/>
          <w:szCs w:val="28"/>
        </w:rPr>
        <w:t xml:space="preserve"> 5 «Прочие вопросы деятельности субъекта бюджетной отчетности» Пояснительной записки </w:t>
      </w:r>
      <w:hyperlink r:id="rId10" w:history="1">
        <w:r w:rsidRPr="00970D08">
          <w:rPr>
            <w:rFonts w:eastAsiaTheme="minorEastAsia"/>
            <w:sz w:val="28"/>
            <w:szCs w:val="28"/>
          </w:rPr>
          <w:t>ф. 0503160</w:t>
        </w:r>
      </w:hyperlink>
      <w:r w:rsidR="00E101AD">
        <w:rPr>
          <w:rFonts w:eastAsiaTheme="minorEastAsia"/>
          <w:sz w:val="28"/>
          <w:szCs w:val="28"/>
        </w:rPr>
        <w:t>.</w:t>
      </w:r>
    </w:p>
    <w:p w14:paraId="7B5851AB" w14:textId="65212895" w:rsidR="0052246F" w:rsidRPr="00C26854" w:rsidRDefault="009E26C0" w:rsidP="00A312C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C26854">
        <w:rPr>
          <w:rFonts w:eastAsiaTheme="minorEastAsia"/>
          <w:sz w:val="28"/>
          <w:szCs w:val="28"/>
        </w:rPr>
        <w:t>Проведена</w:t>
      </w:r>
      <w:r w:rsidR="001A15D5" w:rsidRPr="00C26854">
        <w:rPr>
          <w:rFonts w:eastAsiaTheme="minorEastAsia"/>
          <w:sz w:val="28"/>
          <w:szCs w:val="28"/>
        </w:rPr>
        <w:t xml:space="preserve"> выборочная</w:t>
      </w:r>
      <w:r w:rsidR="0052246F" w:rsidRPr="00C26854">
        <w:rPr>
          <w:rFonts w:eastAsiaTheme="minorEastAsia"/>
          <w:sz w:val="28"/>
          <w:szCs w:val="28"/>
        </w:rPr>
        <w:t xml:space="preserve"> проверк</w:t>
      </w:r>
      <w:r w:rsidRPr="00C26854">
        <w:rPr>
          <w:rFonts w:eastAsiaTheme="minorEastAsia"/>
          <w:sz w:val="28"/>
          <w:szCs w:val="28"/>
        </w:rPr>
        <w:t>а</w:t>
      </w:r>
      <w:r w:rsidR="0052246F" w:rsidRPr="00C26854">
        <w:rPr>
          <w:rFonts w:eastAsiaTheme="minorEastAsia"/>
          <w:sz w:val="28"/>
          <w:szCs w:val="28"/>
        </w:rPr>
        <w:t xml:space="preserve"> контрольных соо</w:t>
      </w:r>
      <w:r w:rsidRPr="00C26854">
        <w:rPr>
          <w:rFonts w:eastAsiaTheme="minorEastAsia"/>
          <w:sz w:val="28"/>
          <w:szCs w:val="28"/>
        </w:rPr>
        <w:t>т</w:t>
      </w:r>
      <w:r w:rsidR="0052246F" w:rsidRPr="00C26854">
        <w:rPr>
          <w:rFonts w:eastAsiaTheme="minorEastAsia"/>
          <w:sz w:val="28"/>
          <w:szCs w:val="28"/>
        </w:rPr>
        <w:t>ношений</w:t>
      </w:r>
      <w:r w:rsidRPr="00C26854">
        <w:rPr>
          <w:rFonts w:eastAsiaTheme="minorEastAsia"/>
          <w:sz w:val="28"/>
          <w:szCs w:val="28"/>
        </w:rPr>
        <w:t xml:space="preserve"> отдельных показателей форм бюджетной отчетности, а именно:</w:t>
      </w:r>
    </w:p>
    <w:p w14:paraId="3D1165A3" w14:textId="7C40D302" w:rsidR="009E26C0" w:rsidRPr="00C26854" w:rsidRDefault="009E26C0" w:rsidP="00A312C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6854">
        <w:rPr>
          <w:sz w:val="28"/>
          <w:szCs w:val="28"/>
        </w:rPr>
        <w:lastRenderedPageBreak/>
        <w:t xml:space="preserve">проверка показателей по исполнению доходов бюджета, указанные в </w:t>
      </w:r>
      <w:r w:rsidR="00270C35" w:rsidRPr="00C26854">
        <w:rPr>
          <w:sz w:val="28"/>
          <w:szCs w:val="28"/>
        </w:rPr>
        <w:t xml:space="preserve">       </w:t>
      </w:r>
      <w:r w:rsidRPr="00C26854">
        <w:rPr>
          <w:sz w:val="28"/>
          <w:szCs w:val="28"/>
        </w:rPr>
        <w:t>ф. 0503127 по строке 010 графам 4, 5, показателям, указанным в ф. 0503164 по строке 010 графам 3, 5 расхождений не выявила;</w:t>
      </w:r>
    </w:p>
    <w:p w14:paraId="072AD351" w14:textId="3F9FAB5F" w:rsidR="009E26C0" w:rsidRPr="00C26854" w:rsidRDefault="009E26C0" w:rsidP="00A312C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6854">
        <w:rPr>
          <w:sz w:val="28"/>
          <w:szCs w:val="28"/>
        </w:rPr>
        <w:t>показатели по расходам бюджета, указанные в ф. 0503127 по строке 200 в графах 4, 6, 10, соответствуют показателям, указанным в ф. 0503164 по строке 200 графам 3, 5, 7;</w:t>
      </w:r>
    </w:p>
    <w:p w14:paraId="6B7E42E9" w14:textId="227CC961" w:rsidR="009E26C0" w:rsidRDefault="001A15D5" w:rsidP="00A312C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6854">
        <w:rPr>
          <w:sz w:val="28"/>
          <w:szCs w:val="28"/>
        </w:rPr>
        <w:t>показатель по результату исполнения бюджета ф. 0503127 по строке 450 в графах 6, 9, соответствует показателю, указанному в ф. 0503164 по строке 450 графы 5.</w:t>
      </w:r>
      <w:r w:rsidR="001C4F90">
        <w:rPr>
          <w:sz w:val="28"/>
          <w:szCs w:val="28"/>
        </w:rPr>
        <w:t>;</w:t>
      </w:r>
    </w:p>
    <w:p w14:paraId="28464876" w14:textId="2998FC0A" w:rsidR="001C4F90" w:rsidRDefault="00234384" w:rsidP="00A312C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расхождений данных «Дебиторская задолженность по выплатам» раздела 2 «Финансовые активы» и «Кредиторская задолженность» раздела 3 «Обязательства» баланса ф. 0503130 с данными ф. 0503169 не установлено</w:t>
      </w:r>
      <w:r w:rsidR="00E101AD">
        <w:rPr>
          <w:sz w:val="28"/>
          <w:szCs w:val="28"/>
        </w:rPr>
        <w:t>.</w:t>
      </w:r>
    </w:p>
    <w:p w14:paraId="7BC6B550" w14:textId="112E436C" w:rsidR="00C24023" w:rsidRPr="00C26854" w:rsidRDefault="00CE24FC" w:rsidP="00270C35">
      <w:pPr>
        <w:spacing w:before="200" w:after="200" w:line="276" w:lineRule="auto"/>
        <w:ind w:firstLine="709"/>
        <w:jc w:val="center"/>
        <w:rPr>
          <w:b/>
          <w:sz w:val="28"/>
          <w:szCs w:val="28"/>
        </w:rPr>
      </w:pPr>
      <w:r w:rsidRPr="00C26854">
        <w:rPr>
          <w:b/>
          <w:sz w:val="28"/>
          <w:szCs w:val="28"/>
        </w:rPr>
        <w:t>Общая характеристика исполнения бюджета в 202</w:t>
      </w:r>
      <w:r w:rsidR="00AA4E1D" w:rsidRPr="00C26854">
        <w:rPr>
          <w:b/>
          <w:sz w:val="28"/>
          <w:szCs w:val="28"/>
        </w:rPr>
        <w:t>2</w:t>
      </w:r>
      <w:r w:rsidRPr="00C26854">
        <w:rPr>
          <w:b/>
          <w:sz w:val="28"/>
          <w:szCs w:val="28"/>
        </w:rPr>
        <w:t xml:space="preserve"> году</w:t>
      </w:r>
    </w:p>
    <w:p w14:paraId="1126B248" w14:textId="11FCDB3D" w:rsidR="00D33E58" w:rsidRPr="00C26854" w:rsidRDefault="00D33E58" w:rsidP="00575F2A">
      <w:pPr>
        <w:spacing w:line="276" w:lineRule="auto"/>
        <w:ind w:firstLine="709"/>
        <w:jc w:val="both"/>
        <w:rPr>
          <w:sz w:val="28"/>
          <w:szCs w:val="28"/>
        </w:rPr>
      </w:pPr>
      <w:r w:rsidRPr="00C26854">
        <w:rPr>
          <w:sz w:val="28"/>
          <w:szCs w:val="28"/>
        </w:rPr>
        <w:t xml:space="preserve">Решением </w:t>
      </w:r>
      <w:proofErr w:type="spellStart"/>
      <w:r w:rsidR="00E0602D" w:rsidRPr="00C26854">
        <w:rPr>
          <w:sz w:val="28"/>
          <w:szCs w:val="28"/>
        </w:rPr>
        <w:t>Грековской</w:t>
      </w:r>
      <w:proofErr w:type="spellEnd"/>
      <w:r w:rsidR="00191D73" w:rsidRPr="00C26854">
        <w:rPr>
          <w:sz w:val="28"/>
          <w:szCs w:val="28"/>
        </w:rPr>
        <w:t xml:space="preserve"> сельской Думы от </w:t>
      </w:r>
      <w:r w:rsidR="00E0602D" w:rsidRPr="00C26854">
        <w:rPr>
          <w:sz w:val="28"/>
          <w:szCs w:val="28"/>
        </w:rPr>
        <w:t>20.12.2021 № 56/191</w:t>
      </w:r>
      <w:r w:rsidR="00CA62FC" w:rsidRPr="00C26854">
        <w:rPr>
          <w:sz w:val="28"/>
          <w:szCs w:val="28"/>
        </w:rPr>
        <w:t xml:space="preserve">                      </w:t>
      </w:r>
      <w:r w:rsidR="00191D73" w:rsidRPr="00C26854">
        <w:rPr>
          <w:sz w:val="28"/>
          <w:szCs w:val="28"/>
        </w:rPr>
        <w:t xml:space="preserve">«О бюджете муниципального образования </w:t>
      </w:r>
      <w:proofErr w:type="spellStart"/>
      <w:r w:rsidR="00E0602D" w:rsidRPr="00C26854">
        <w:rPr>
          <w:sz w:val="28"/>
          <w:szCs w:val="28"/>
        </w:rPr>
        <w:t>Грековское</w:t>
      </w:r>
      <w:proofErr w:type="spellEnd"/>
      <w:r w:rsidR="00191D73" w:rsidRPr="00C26854">
        <w:rPr>
          <w:sz w:val="28"/>
          <w:szCs w:val="28"/>
        </w:rPr>
        <w:t xml:space="preserve"> сельское поселение на 202</w:t>
      </w:r>
      <w:r w:rsidR="005C409E" w:rsidRPr="00C26854">
        <w:rPr>
          <w:sz w:val="28"/>
          <w:szCs w:val="28"/>
        </w:rPr>
        <w:t>2</w:t>
      </w:r>
      <w:r w:rsidR="00191D73" w:rsidRPr="00C26854">
        <w:rPr>
          <w:sz w:val="28"/>
          <w:szCs w:val="28"/>
        </w:rPr>
        <w:t xml:space="preserve"> год и плановый период 202</w:t>
      </w:r>
      <w:r w:rsidR="005C409E" w:rsidRPr="00C26854">
        <w:rPr>
          <w:sz w:val="28"/>
          <w:szCs w:val="28"/>
        </w:rPr>
        <w:t>3</w:t>
      </w:r>
      <w:r w:rsidR="00191D73" w:rsidRPr="00C26854">
        <w:rPr>
          <w:sz w:val="28"/>
          <w:szCs w:val="28"/>
        </w:rPr>
        <w:t xml:space="preserve"> и 202</w:t>
      </w:r>
      <w:r w:rsidR="005C409E" w:rsidRPr="00C26854">
        <w:rPr>
          <w:sz w:val="28"/>
          <w:szCs w:val="28"/>
        </w:rPr>
        <w:t>4</w:t>
      </w:r>
      <w:r w:rsidR="00191D73" w:rsidRPr="00C26854">
        <w:rPr>
          <w:sz w:val="28"/>
          <w:szCs w:val="28"/>
        </w:rPr>
        <w:t xml:space="preserve"> годов» первоначально на 202</w:t>
      </w:r>
      <w:r w:rsidR="005C409E" w:rsidRPr="00C26854">
        <w:rPr>
          <w:sz w:val="28"/>
          <w:szCs w:val="28"/>
        </w:rPr>
        <w:t>2</w:t>
      </w:r>
      <w:r w:rsidR="00191D73" w:rsidRPr="00C26854">
        <w:rPr>
          <w:sz w:val="28"/>
          <w:szCs w:val="28"/>
        </w:rPr>
        <w:t xml:space="preserve"> год прогнозируемый </w:t>
      </w:r>
      <w:r w:rsidR="00191D73" w:rsidRPr="00C26854">
        <w:rPr>
          <w:b/>
          <w:sz w:val="28"/>
          <w:szCs w:val="28"/>
        </w:rPr>
        <w:t>объем доходов</w:t>
      </w:r>
      <w:r w:rsidR="00191D73" w:rsidRPr="00C26854">
        <w:rPr>
          <w:sz w:val="28"/>
          <w:szCs w:val="28"/>
        </w:rPr>
        <w:t xml:space="preserve"> был утвержден в сумме</w:t>
      </w:r>
      <w:r w:rsidR="006A447F" w:rsidRPr="00C26854">
        <w:rPr>
          <w:sz w:val="28"/>
          <w:szCs w:val="28"/>
        </w:rPr>
        <w:t xml:space="preserve"> </w:t>
      </w:r>
      <w:r w:rsidR="00F82B27" w:rsidRPr="00C26854">
        <w:rPr>
          <w:b/>
          <w:sz w:val="28"/>
          <w:szCs w:val="28"/>
        </w:rPr>
        <w:t>1 282,3</w:t>
      </w:r>
      <w:r w:rsidR="006A447F" w:rsidRPr="00C26854">
        <w:rPr>
          <w:b/>
          <w:sz w:val="28"/>
          <w:szCs w:val="28"/>
        </w:rPr>
        <w:t xml:space="preserve"> тыс. рублей</w:t>
      </w:r>
      <w:r w:rsidR="00191D73" w:rsidRPr="00C26854">
        <w:rPr>
          <w:sz w:val="28"/>
          <w:szCs w:val="28"/>
        </w:rPr>
        <w:t xml:space="preserve">, </w:t>
      </w:r>
      <w:r w:rsidR="00191D73" w:rsidRPr="00C26854">
        <w:rPr>
          <w:b/>
          <w:sz w:val="28"/>
          <w:szCs w:val="28"/>
        </w:rPr>
        <w:t>расходов</w:t>
      </w:r>
      <w:r w:rsidR="00191D73" w:rsidRPr="00C26854">
        <w:rPr>
          <w:sz w:val="28"/>
          <w:szCs w:val="28"/>
        </w:rPr>
        <w:t xml:space="preserve"> – в сумме</w:t>
      </w:r>
      <w:r w:rsidR="006A447F" w:rsidRPr="00C26854">
        <w:rPr>
          <w:sz w:val="28"/>
          <w:szCs w:val="28"/>
        </w:rPr>
        <w:t xml:space="preserve"> </w:t>
      </w:r>
      <w:r w:rsidR="00F2219E" w:rsidRPr="00C26854">
        <w:rPr>
          <w:sz w:val="28"/>
          <w:szCs w:val="28"/>
        </w:rPr>
        <w:t xml:space="preserve"> </w:t>
      </w:r>
      <w:r w:rsidR="00F82B27" w:rsidRPr="00C26854">
        <w:rPr>
          <w:b/>
          <w:sz w:val="28"/>
          <w:szCs w:val="28"/>
        </w:rPr>
        <w:t>1 287,3</w:t>
      </w:r>
      <w:r w:rsidR="006A447F" w:rsidRPr="00C26854">
        <w:rPr>
          <w:sz w:val="28"/>
          <w:szCs w:val="28"/>
        </w:rPr>
        <w:t xml:space="preserve"> </w:t>
      </w:r>
      <w:r w:rsidR="006A447F" w:rsidRPr="00C26854">
        <w:rPr>
          <w:b/>
          <w:sz w:val="28"/>
          <w:szCs w:val="28"/>
        </w:rPr>
        <w:t>тыс. рублей</w:t>
      </w:r>
      <w:r w:rsidR="006A447F" w:rsidRPr="00C26854">
        <w:rPr>
          <w:sz w:val="28"/>
          <w:szCs w:val="28"/>
        </w:rPr>
        <w:t xml:space="preserve">, </w:t>
      </w:r>
      <w:r w:rsidR="00191D73" w:rsidRPr="00C26854">
        <w:rPr>
          <w:b/>
          <w:sz w:val="28"/>
          <w:szCs w:val="28"/>
        </w:rPr>
        <w:t>дефицит</w:t>
      </w:r>
      <w:r w:rsidR="00191D73" w:rsidRPr="00C26854">
        <w:rPr>
          <w:sz w:val="28"/>
          <w:szCs w:val="28"/>
        </w:rPr>
        <w:t xml:space="preserve"> бюджета был предусмотрен в объеме</w:t>
      </w:r>
      <w:r w:rsidR="006A447F" w:rsidRPr="00C26854">
        <w:rPr>
          <w:sz w:val="28"/>
          <w:szCs w:val="28"/>
        </w:rPr>
        <w:t xml:space="preserve"> </w:t>
      </w:r>
      <w:r w:rsidR="00F82B27" w:rsidRPr="00C26854">
        <w:rPr>
          <w:b/>
          <w:bCs/>
          <w:sz w:val="28"/>
          <w:szCs w:val="28"/>
        </w:rPr>
        <w:t>5</w:t>
      </w:r>
      <w:r w:rsidR="006A447F" w:rsidRPr="00C26854">
        <w:rPr>
          <w:b/>
          <w:bCs/>
          <w:sz w:val="28"/>
          <w:szCs w:val="28"/>
        </w:rPr>
        <w:t>,0</w:t>
      </w:r>
      <w:r w:rsidR="006A447F" w:rsidRPr="00C26854">
        <w:rPr>
          <w:b/>
          <w:sz w:val="28"/>
          <w:szCs w:val="28"/>
        </w:rPr>
        <w:t xml:space="preserve"> тыс. рублей</w:t>
      </w:r>
      <w:r w:rsidR="006A447F" w:rsidRPr="00C26854">
        <w:rPr>
          <w:sz w:val="28"/>
          <w:szCs w:val="28"/>
        </w:rPr>
        <w:t>.</w:t>
      </w:r>
    </w:p>
    <w:p w14:paraId="25BD3613" w14:textId="506012B4" w:rsidR="00106474" w:rsidRPr="00C26854" w:rsidRDefault="00106474" w:rsidP="00575F2A">
      <w:pPr>
        <w:spacing w:line="276" w:lineRule="auto"/>
        <w:ind w:firstLine="709"/>
        <w:jc w:val="both"/>
        <w:rPr>
          <w:sz w:val="28"/>
          <w:szCs w:val="28"/>
        </w:rPr>
      </w:pPr>
      <w:r w:rsidRPr="00C26854">
        <w:rPr>
          <w:sz w:val="28"/>
          <w:szCs w:val="28"/>
        </w:rPr>
        <w:t xml:space="preserve">За 2022 год в решение о бюджете было внесено </w:t>
      </w:r>
      <w:r w:rsidR="00F82B27" w:rsidRPr="00C26854">
        <w:rPr>
          <w:sz w:val="28"/>
          <w:szCs w:val="28"/>
        </w:rPr>
        <w:t>5</w:t>
      </w:r>
      <w:r w:rsidRPr="00C26854">
        <w:rPr>
          <w:sz w:val="28"/>
          <w:szCs w:val="28"/>
        </w:rPr>
        <w:t xml:space="preserve"> поправ</w:t>
      </w:r>
      <w:r w:rsidR="00F82B27" w:rsidRPr="00C26854">
        <w:rPr>
          <w:sz w:val="28"/>
          <w:szCs w:val="28"/>
        </w:rPr>
        <w:t>ок</w:t>
      </w:r>
      <w:r w:rsidRPr="00C26854">
        <w:rPr>
          <w:sz w:val="28"/>
          <w:szCs w:val="28"/>
        </w:rPr>
        <w:t>.</w:t>
      </w:r>
    </w:p>
    <w:p w14:paraId="5CD9872F" w14:textId="76903526" w:rsidR="00106474" w:rsidRPr="00C26854" w:rsidRDefault="00106474" w:rsidP="00916105">
      <w:pPr>
        <w:spacing w:line="276" w:lineRule="auto"/>
        <w:ind w:firstLine="709"/>
        <w:jc w:val="both"/>
        <w:rPr>
          <w:sz w:val="28"/>
          <w:szCs w:val="28"/>
        </w:rPr>
      </w:pPr>
      <w:r w:rsidRPr="00C26854">
        <w:rPr>
          <w:sz w:val="28"/>
          <w:szCs w:val="28"/>
        </w:rPr>
        <w:t>При внесении изменений в бюджет поселения корректировались все источники поступления доходов, все разделы функциональной классификации расходов бюджета поселения и вносились изменения в муниципальные программы.</w:t>
      </w:r>
    </w:p>
    <w:p w14:paraId="4474D5A1" w14:textId="66D036F7" w:rsidR="00916105" w:rsidRPr="00DB576B" w:rsidRDefault="00916105" w:rsidP="00916105">
      <w:pPr>
        <w:spacing w:line="276" w:lineRule="auto"/>
        <w:ind w:firstLine="709"/>
        <w:jc w:val="both"/>
        <w:rPr>
          <w:sz w:val="28"/>
          <w:szCs w:val="28"/>
        </w:rPr>
      </w:pPr>
      <w:r w:rsidRPr="00C26854">
        <w:rPr>
          <w:sz w:val="28"/>
          <w:szCs w:val="28"/>
        </w:rPr>
        <w:t>Внесение изменений в бюджет поселения было обусловлено корректировкой расходов бюджета за счет остатков средств, образовавшихся на начало отчетного года, фактическим поступлением доходов относительно первоначально запланированных объемов.</w:t>
      </w:r>
    </w:p>
    <w:p w14:paraId="51345C60" w14:textId="3A8F283B" w:rsidR="00191D73" w:rsidRPr="00DB576B" w:rsidRDefault="00191D73" w:rsidP="00575F2A">
      <w:pPr>
        <w:spacing w:line="276" w:lineRule="auto"/>
        <w:ind w:firstLine="709"/>
        <w:jc w:val="both"/>
        <w:rPr>
          <w:sz w:val="28"/>
          <w:szCs w:val="28"/>
        </w:rPr>
      </w:pPr>
      <w:r w:rsidRPr="00DB576B">
        <w:rPr>
          <w:sz w:val="28"/>
          <w:szCs w:val="28"/>
        </w:rPr>
        <w:t xml:space="preserve"> </w:t>
      </w:r>
      <w:r w:rsidRPr="00C26854">
        <w:rPr>
          <w:sz w:val="28"/>
          <w:szCs w:val="28"/>
        </w:rPr>
        <w:t xml:space="preserve">В результате </w:t>
      </w:r>
      <w:r w:rsidRPr="00C26854">
        <w:rPr>
          <w:b/>
          <w:sz w:val="28"/>
          <w:szCs w:val="28"/>
        </w:rPr>
        <w:t>уточненные плановые назначения доходов</w:t>
      </w:r>
      <w:r w:rsidRPr="00C26854">
        <w:rPr>
          <w:sz w:val="28"/>
          <w:szCs w:val="28"/>
        </w:rPr>
        <w:t xml:space="preserve"> бюджета по сравнению с первоначально установленными показателями были увеличены на</w:t>
      </w:r>
      <w:r w:rsidR="00C04F46" w:rsidRPr="00C26854">
        <w:rPr>
          <w:sz w:val="28"/>
          <w:szCs w:val="28"/>
        </w:rPr>
        <w:t xml:space="preserve"> </w:t>
      </w:r>
      <w:r w:rsidR="00756CF7" w:rsidRPr="00C26854">
        <w:rPr>
          <w:sz w:val="28"/>
          <w:szCs w:val="28"/>
        </w:rPr>
        <w:t>1 609,5</w:t>
      </w:r>
      <w:r w:rsidR="00C04F46" w:rsidRPr="00C26854">
        <w:rPr>
          <w:sz w:val="28"/>
          <w:szCs w:val="28"/>
        </w:rPr>
        <w:t xml:space="preserve"> тыс. рублей</w:t>
      </w:r>
      <w:r w:rsidRPr="00C26854">
        <w:rPr>
          <w:sz w:val="28"/>
          <w:szCs w:val="28"/>
        </w:rPr>
        <w:t xml:space="preserve"> или на</w:t>
      </w:r>
      <w:r w:rsidR="00C04F46" w:rsidRPr="00C26854">
        <w:rPr>
          <w:sz w:val="28"/>
          <w:szCs w:val="28"/>
        </w:rPr>
        <w:t xml:space="preserve"> </w:t>
      </w:r>
      <w:r w:rsidR="00756CF7" w:rsidRPr="00C26854">
        <w:rPr>
          <w:sz w:val="28"/>
          <w:szCs w:val="28"/>
        </w:rPr>
        <w:t>125,5</w:t>
      </w:r>
      <w:r w:rsidR="00475ABE" w:rsidRPr="00C26854">
        <w:rPr>
          <w:sz w:val="28"/>
          <w:szCs w:val="28"/>
        </w:rPr>
        <w:t>%</w:t>
      </w:r>
      <w:r w:rsidR="00916105" w:rsidRPr="00C26854">
        <w:rPr>
          <w:sz w:val="28"/>
          <w:szCs w:val="28"/>
        </w:rPr>
        <w:t xml:space="preserve"> и составили </w:t>
      </w:r>
      <w:r w:rsidR="00F82B27" w:rsidRPr="00C26854">
        <w:rPr>
          <w:b/>
          <w:sz w:val="28"/>
          <w:szCs w:val="28"/>
        </w:rPr>
        <w:t>2 891,8</w:t>
      </w:r>
      <w:r w:rsidR="00916105" w:rsidRPr="00C26854">
        <w:rPr>
          <w:b/>
          <w:sz w:val="28"/>
          <w:szCs w:val="28"/>
        </w:rPr>
        <w:t xml:space="preserve"> тыс. рублей</w:t>
      </w:r>
      <w:r w:rsidRPr="00C26854">
        <w:rPr>
          <w:sz w:val="28"/>
          <w:szCs w:val="28"/>
        </w:rPr>
        <w:t>;</w:t>
      </w:r>
      <w:r w:rsidR="00C04F46" w:rsidRPr="00C26854">
        <w:rPr>
          <w:sz w:val="28"/>
          <w:szCs w:val="28"/>
        </w:rPr>
        <w:t xml:space="preserve"> </w:t>
      </w:r>
      <w:r w:rsidRPr="00C26854">
        <w:rPr>
          <w:b/>
          <w:sz w:val="28"/>
          <w:szCs w:val="28"/>
        </w:rPr>
        <w:t xml:space="preserve">расходов </w:t>
      </w:r>
      <w:r w:rsidRPr="00C26854">
        <w:rPr>
          <w:sz w:val="28"/>
          <w:szCs w:val="28"/>
        </w:rPr>
        <w:t>– на</w:t>
      </w:r>
      <w:r w:rsidR="00C04F46" w:rsidRPr="00C26854">
        <w:rPr>
          <w:sz w:val="28"/>
          <w:szCs w:val="28"/>
        </w:rPr>
        <w:t xml:space="preserve"> </w:t>
      </w:r>
      <w:r w:rsidR="00756CF7" w:rsidRPr="00C26854">
        <w:rPr>
          <w:sz w:val="28"/>
          <w:szCs w:val="28"/>
        </w:rPr>
        <w:t>2 536,5</w:t>
      </w:r>
      <w:r w:rsidR="00C04F46" w:rsidRPr="00C26854">
        <w:rPr>
          <w:sz w:val="28"/>
          <w:szCs w:val="28"/>
        </w:rPr>
        <w:t xml:space="preserve"> тыс. рублей</w:t>
      </w:r>
      <w:r w:rsidRPr="00C26854">
        <w:rPr>
          <w:sz w:val="28"/>
          <w:szCs w:val="28"/>
        </w:rPr>
        <w:t xml:space="preserve"> или на</w:t>
      </w:r>
      <w:r w:rsidR="00475ABE" w:rsidRPr="00C26854">
        <w:rPr>
          <w:sz w:val="28"/>
          <w:szCs w:val="28"/>
        </w:rPr>
        <w:t xml:space="preserve"> </w:t>
      </w:r>
      <w:r w:rsidR="00756CF7" w:rsidRPr="00C26854">
        <w:rPr>
          <w:sz w:val="28"/>
          <w:szCs w:val="28"/>
        </w:rPr>
        <w:t>197</w:t>
      </w:r>
      <w:r w:rsidRPr="00C26854">
        <w:rPr>
          <w:sz w:val="28"/>
          <w:szCs w:val="28"/>
        </w:rPr>
        <w:t>%</w:t>
      </w:r>
      <w:r w:rsidR="00916105" w:rsidRPr="00C26854">
        <w:rPr>
          <w:sz w:val="28"/>
          <w:szCs w:val="28"/>
        </w:rPr>
        <w:t xml:space="preserve"> и составили </w:t>
      </w:r>
      <w:r w:rsidR="00CA62FC" w:rsidRPr="00C26854">
        <w:rPr>
          <w:sz w:val="28"/>
          <w:szCs w:val="28"/>
        </w:rPr>
        <w:t xml:space="preserve">                              </w:t>
      </w:r>
      <w:r w:rsidR="00F82B27" w:rsidRPr="00C26854">
        <w:rPr>
          <w:b/>
          <w:sz w:val="28"/>
          <w:szCs w:val="28"/>
        </w:rPr>
        <w:t>3 823,8</w:t>
      </w:r>
      <w:r w:rsidR="00916105" w:rsidRPr="00C26854">
        <w:rPr>
          <w:b/>
          <w:sz w:val="28"/>
          <w:szCs w:val="28"/>
        </w:rPr>
        <w:t xml:space="preserve"> тыс. рублей</w:t>
      </w:r>
      <w:r w:rsidRPr="00C26854">
        <w:rPr>
          <w:sz w:val="28"/>
          <w:szCs w:val="28"/>
        </w:rPr>
        <w:t xml:space="preserve">; </w:t>
      </w:r>
      <w:r w:rsidRPr="00C26854">
        <w:rPr>
          <w:b/>
          <w:sz w:val="28"/>
          <w:szCs w:val="28"/>
        </w:rPr>
        <w:t>дефицит</w:t>
      </w:r>
      <w:r w:rsidRPr="00C26854">
        <w:rPr>
          <w:sz w:val="28"/>
          <w:szCs w:val="28"/>
        </w:rPr>
        <w:t xml:space="preserve"> спланирован на уровне</w:t>
      </w:r>
      <w:r w:rsidR="00C04F46" w:rsidRPr="00C26854">
        <w:rPr>
          <w:sz w:val="28"/>
          <w:szCs w:val="28"/>
        </w:rPr>
        <w:t xml:space="preserve"> </w:t>
      </w:r>
      <w:r w:rsidR="00F82B27" w:rsidRPr="00C26854">
        <w:rPr>
          <w:b/>
          <w:sz w:val="28"/>
          <w:szCs w:val="28"/>
        </w:rPr>
        <w:t>932,0</w:t>
      </w:r>
      <w:r w:rsidR="00C04F46" w:rsidRPr="00C26854">
        <w:rPr>
          <w:b/>
          <w:sz w:val="28"/>
          <w:szCs w:val="28"/>
        </w:rPr>
        <w:t xml:space="preserve"> тыс. рублей</w:t>
      </w:r>
      <w:r w:rsidRPr="00C26854">
        <w:rPr>
          <w:sz w:val="28"/>
          <w:szCs w:val="28"/>
        </w:rPr>
        <w:t>.</w:t>
      </w:r>
    </w:p>
    <w:p w14:paraId="60C8B560" w14:textId="764DC269" w:rsidR="00191D73" w:rsidRDefault="00191D73" w:rsidP="00575F2A">
      <w:pPr>
        <w:spacing w:line="276" w:lineRule="auto"/>
        <w:ind w:firstLine="709"/>
        <w:jc w:val="both"/>
        <w:rPr>
          <w:sz w:val="28"/>
          <w:szCs w:val="28"/>
        </w:rPr>
      </w:pPr>
      <w:r w:rsidRPr="00E36C72">
        <w:rPr>
          <w:sz w:val="28"/>
          <w:szCs w:val="28"/>
        </w:rPr>
        <w:t>Основные характеристики бюджета поселения на 202</w:t>
      </w:r>
      <w:r w:rsidR="00397BF4" w:rsidRPr="00E36C72">
        <w:rPr>
          <w:sz w:val="28"/>
          <w:szCs w:val="28"/>
        </w:rPr>
        <w:t>2</w:t>
      </w:r>
      <w:r w:rsidRPr="00E36C72">
        <w:rPr>
          <w:sz w:val="28"/>
          <w:szCs w:val="28"/>
        </w:rPr>
        <w:t xml:space="preserve"> год представлены в следующей таблице:</w:t>
      </w:r>
    </w:p>
    <w:p w14:paraId="202820EB" w14:textId="3E83AB11" w:rsidR="006D6D1C" w:rsidRDefault="006D6D1C" w:rsidP="00575F2A">
      <w:pPr>
        <w:spacing w:line="276" w:lineRule="auto"/>
        <w:ind w:firstLine="709"/>
        <w:jc w:val="both"/>
        <w:rPr>
          <w:sz w:val="28"/>
          <w:szCs w:val="28"/>
        </w:rPr>
      </w:pPr>
    </w:p>
    <w:p w14:paraId="5C4680E4" w14:textId="77777777" w:rsidR="006D6D1C" w:rsidRPr="00E36C72" w:rsidRDefault="006D6D1C" w:rsidP="00575F2A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1400"/>
        <w:gridCol w:w="2299"/>
        <w:gridCol w:w="567"/>
        <w:gridCol w:w="2693"/>
        <w:gridCol w:w="2410"/>
      </w:tblGrid>
      <w:tr w:rsidR="00121DF4" w:rsidRPr="00E36C72" w14:paraId="41EAB59C" w14:textId="77777777" w:rsidTr="008124B2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3104D" w14:textId="77777777" w:rsidR="00121DF4" w:rsidRPr="00E36C72" w:rsidRDefault="00121DF4" w:rsidP="00671C2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50715" w14:textId="77777777" w:rsidR="00121DF4" w:rsidRPr="00E36C72" w:rsidRDefault="00121DF4" w:rsidP="00671C2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D7171" w14:textId="77777777" w:rsidR="00121DF4" w:rsidRPr="00E36C72" w:rsidRDefault="00121DF4" w:rsidP="00671C2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5DA76" w14:textId="77777777" w:rsidR="00121DF4" w:rsidRPr="00E36C72" w:rsidRDefault="00121DF4" w:rsidP="00671C25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F939B0" w:rsidRPr="00E36C72" w14:paraId="5DF854E1" w14:textId="77777777" w:rsidTr="001A5C18">
        <w:trPr>
          <w:trHeight w:val="47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60C38" w14:textId="77777777" w:rsidR="00F939B0" w:rsidRPr="00E36C72" w:rsidRDefault="00F939B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Показатели</w:t>
            </w:r>
          </w:p>
          <w:p w14:paraId="6E4FA56B" w14:textId="77777777" w:rsidR="00F939B0" w:rsidRPr="00E36C72" w:rsidRDefault="00F939B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89FB5A" w14:textId="3F37A5D1" w:rsidR="00F939B0" w:rsidRPr="00E36C72" w:rsidRDefault="00F939B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Бюджет поселения на 202</w:t>
            </w:r>
            <w:r w:rsidR="005C409E" w:rsidRPr="00E36C72">
              <w:rPr>
                <w:color w:val="000000"/>
                <w:sz w:val="20"/>
                <w:szCs w:val="20"/>
              </w:rPr>
              <w:t>2</w:t>
            </w:r>
            <w:r w:rsidRPr="00E36C72">
              <w:rPr>
                <w:color w:val="000000"/>
                <w:sz w:val="20"/>
                <w:szCs w:val="20"/>
              </w:rPr>
              <w:t xml:space="preserve"> год: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87C5A60" w14:textId="30EDFE0C" w:rsidR="00F939B0" w:rsidRPr="00E36C72" w:rsidRDefault="00F939B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Исполнено за январь-декабрь 202</w:t>
            </w:r>
            <w:r w:rsidR="005C409E" w:rsidRPr="00E36C72">
              <w:rPr>
                <w:color w:val="000000"/>
                <w:sz w:val="20"/>
                <w:szCs w:val="20"/>
              </w:rPr>
              <w:t>2</w:t>
            </w:r>
            <w:r w:rsidRPr="00E36C72">
              <w:rPr>
                <w:color w:val="000000"/>
                <w:sz w:val="20"/>
                <w:szCs w:val="20"/>
              </w:rPr>
              <w:t xml:space="preserve"> года</w:t>
            </w:r>
          </w:p>
          <w:p w14:paraId="65A3F4EF" w14:textId="77777777" w:rsidR="00F939B0" w:rsidRPr="00E36C72" w:rsidRDefault="00F939B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39B0" w:rsidRPr="00E36C72" w14:paraId="50B5519F" w14:textId="77777777" w:rsidTr="001A5C18">
        <w:trPr>
          <w:trHeight w:val="300"/>
        </w:trPr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D36B3" w14:textId="77777777" w:rsidR="00F939B0" w:rsidRPr="00E36C72" w:rsidRDefault="00F939B0" w:rsidP="00487D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82747" w14:textId="77777777" w:rsidR="00F939B0" w:rsidRPr="00E36C72" w:rsidRDefault="00F939B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(первоначальный план)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795C1" w14:textId="77777777" w:rsidR="00F939B0" w:rsidRPr="00E36C72" w:rsidRDefault="00F939B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(уточненный план)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8C11E" w14:textId="77777777" w:rsidR="00F939B0" w:rsidRPr="00E36C72" w:rsidRDefault="00F939B0" w:rsidP="00487D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DF4" w:rsidRPr="00E36C72" w14:paraId="62FDCCF9" w14:textId="77777777" w:rsidTr="005C409E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23AB" w14:textId="77777777" w:rsidR="00121DF4" w:rsidRPr="00E36C72" w:rsidRDefault="00121DF4" w:rsidP="00F939B0">
            <w:pPr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359C" w14:textId="5F7A7CF4" w:rsidR="00121DF4" w:rsidRPr="00E36C72" w:rsidRDefault="00756CF7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1 282,3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5705" w14:textId="5251982A" w:rsidR="00121DF4" w:rsidRPr="00E36C72" w:rsidRDefault="00756CF7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2 891,8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413E" w14:textId="150DD9C7" w:rsidR="00121DF4" w:rsidRPr="00E36C72" w:rsidRDefault="00756CF7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2 857,7</w:t>
            </w:r>
          </w:p>
        </w:tc>
      </w:tr>
      <w:tr w:rsidR="00121DF4" w:rsidRPr="00E36C72" w14:paraId="3C68C69A" w14:textId="77777777" w:rsidTr="005C409E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6A69" w14:textId="77777777" w:rsidR="00121DF4" w:rsidRPr="00E36C72" w:rsidRDefault="00121DF4" w:rsidP="00F939B0">
            <w:pPr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24F2" w14:textId="2B92E93F" w:rsidR="00121DF4" w:rsidRPr="00E36C72" w:rsidRDefault="00756CF7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1 287,3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39D9" w14:textId="228D3C77" w:rsidR="00121DF4" w:rsidRPr="00E36C72" w:rsidRDefault="00756CF7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3 823,8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FCD2" w14:textId="60073F5D" w:rsidR="00121DF4" w:rsidRPr="00E36C72" w:rsidRDefault="00756CF7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3 094,8</w:t>
            </w:r>
          </w:p>
        </w:tc>
      </w:tr>
      <w:tr w:rsidR="00121DF4" w:rsidRPr="00E36C72" w14:paraId="5B91C4EF" w14:textId="77777777" w:rsidTr="005C409E">
        <w:trPr>
          <w:trHeight w:val="33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D245" w14:textId="77777777" w:rsidR="00121DF4" w:rsidRPr="00E36C72" w:rsidRDefault="00121DF4" w:rsidP="00F939B0">
            <w:pPr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Дефицит (-), профицит (+)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701E" w14:textId="43623257" w:rsidR="00121DF4" w:rsidRPr="00E36C72" w:rsidRDefault="00121DF4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-</w:t>
            </w:r>
            <w:r w:rsidR="00756CF7" w:rsidRPr="00E36C72">
              <w:rPr>
                <w:color w:val="000000"/>
                <w:sz w:val="20"/>
                <w:szCs w:val="20"/>
              </w:rPr>
              <w:t>5</w:t>
            </w:r>
            <w:r w:rsidRPr="00E36C72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FA94" w14:textId="2FF36869" w:rsidR="00121DF4" w:rsidRPr="00E36C72" w:rsidRDefault="005C409E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-</w:t>
            </w:r>
            <w:r w:rsidR="00756CF7" w:rsidRPr="00E36C72">
              <w:rPr>
                <w:color w:val="000000"/>
                <w:sz w:val="20"/>
                <w:szCs w:val="20"/>
              </w:rPr>
              <w:t>932,0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C4C6" w14:textId="3C6E76EE" w:rsidR="00121DF4" w:rsidRPr="00E36C72" w:rsidRDefault="00756CF7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-237,1</w:t>
            </w:r>
          </w:p>
        </w:tc>
      </w:tr>
    </w:tbl>
    <w:p w14:paraId="023CD8F9" w14:textId="58AE6BC3" w:rsidR="00387CF9" w:rsidRPr="00DB576B" w:rsidRDefault="003D7BF0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E36C72">
        <w:rPr>
          <w:b/>
          <w:sz w:val="28"/>
          <w:szCs w:val="28"/>
        </w:rPr>
        <w:t>И</w:t>
      </w:r>
      <w:r w:rsidR="00F2219E" w:rsidRPr="00E36C72">
        <w:rPr>
          <w:b/>
          <w:sz w:val="28"/>
          <w:szCs w:val="28"/>
        </w:rPr>
        <w:t>сполнение бюджета</w:t>
      </w:r>
      <w:r w:rsidR="00F2219E" w:rsidRPr="00E36C72">
        <w:rPr>
          <w:sz w:val="28"/>
          <w:szCs w:val="28"/>
        </w:rPr>
        <w:t xml:space="preserve"> поселения в 202</w:t>
      </w:r>
      <w:r w:rsidR="00E36C72" w:rsidRPr="00E36C72">
        <w:rPr>
          <w:sz w:val="28"/>
          <w:szCs w:val="28"/>
        </w:rPr>
        <w:t>2</w:t>
      </w:r>
      <w:r w:rsidR="00F2219E" w:rsidRPr="00E36C72">
        <w:rPr>
          <w:sz w:val="28"/>
          <w:szCs w:val="28"/>
        </w:rPr>
        <w:t xml:space="preserve"> году </w:t>
      </w:r>
      <w:r w:rsidR="00F2219E" w:rsidRPr="00E36C72">
        <w:rPr>
          <w:b/>
          <w:sz w:val="28"/>
          <w:szCs w:val="28"/>
        </w:rPr>
        <w:t>по доходам</w:t>
      </w:r>
      <w:r w:rsidR="00F2219E" w:rsidRPr="00E36C72">
        <w:rPr>
          <w:sz w:val="28"/>
          <w:szCs w:val="28"/>
        </w:rPr>
        <w:t xml:space="preserve"> составило </w:t>
      </w:r>
      <w:r w:rsidR="00B8536B" w:rsidRPr="00E36C72">
        <w:rPr>
          <w:sz w:val="28"/>
          <w:szCs w:val="28"/>
        </w:rPr>
        <w:t xml:space="preserve">                                            </w:t>
      </w:r>
      <w:r w:rsidR="00756CF7" w:rsidRPr="00E36C72">
        <w:rPr>
          <w:b/>
          <w:sz w:val="28"/>
          <w:szCs w:val="28"/>
        </w:rPr>
        <w:t>2 857,7</w:t>
      </w:r>
      <w:r w:rsidR="00F2219E" w:rsidRPr="00E36C72">
        <w:rPr>
          <w:b/>
          <w:sz w:val="28"/>
          <w:szCs w:val="28"/>
        </w:rPr>
        <w:t xml:space="preserve"> тыс. рублей</w:t>
      </w:r>
      <w:r w:rsidR="00F2219E" w:rsidRPr="00E36C72">
        <w:rPr>
          <w:sz w:val="28"/>
          <w:szCs w:val="28"/>
        </w:rPr>
        <w:t xml:space="preserve"> или </w:t>
      </w:r>
      <w:r w:rsidR="00756CF7" w:rsidRPr="00E36C72">
        <w:rPr>
          <w:sz w:val="28"/>
          <w:szCs w:val="28"/>
        </w:rPr>
        <w:t>98,8</w:t>
      </w:r>
      <w:r w:rsidR="00F2219E" w:rsidRPr="00E36C72">
        <w:rPr>
          <w:sz w:val="28"/>
          <w:szCs w:val="28"/>
        </w:rPr>
        <w:t xml:space="preserve">% от уточненного плана; </w:t>
      </w:r>
      <w:r w:rsidR="00F2219E" w:rsidRPr="00E36C72">
        <w:rPr>
          <w:b/>
          <w:sz w:val="28"/>
          <w:szCs w:val="28"/>
        </w:rPr>
        <w:t xml:space="preserve">по расходам – </w:t>
      </w:r>
      <w:r w:rsidR="00CA62FC" w:rsidRPr="00E36C72">
        <w:rPr>
          <w:b/>
          <w:sz w:val="28"/>
          <w:szCs w:val="28"/>
        </w:rPr>
        <w:t xml:space="preserve">          </w:t>
      </w:r>
      <w:r w:rsidR="00756CF7" w:rsidRPr="00E36C72">
        <w:rPr>
          <w:b/>
          <w:sz w:val="28"/>
          <w:szCs w:val="28"/>
        </w:rPr>
        <w:t>3 094,8</w:t>
      </w:r>
      <w:r w:rsidR="00F2219E" w:rsidRPr="00E36C72">
        <w:rPr>
          <w:b/>
          <w:sz w:val="28"/>
          <w:szCs w:val="28"/>
        </w:rPr>
        <w:t xml:space="preserve"> тыс. рублей</w:t>
      </w:r>
      <w:r w:rsidR="00F2219E" w:rsidRPr="00E36C72">
        <w:rPr>
          <w:sz w:val="28"/>
          <w:szCs w:val="28"/>
        </w:rPr>
        <w:t xml:space="preserve"> или </w:t>
      </w:r>
      <w:r w:rsidR="00756CF7" w:rsidRPr="00E36C72">
        <w:rPr>
          <w:sz w:val="28"/>
          <w:szCs w:val="28"/>
        </w:rPr>
        <w:t>80,9</w:t>
      </w:r>
      <w:r w:rsidR="00397BF4" w:rsidRPr="00E36C72">
        <w:rPr>
          <w:sz w:val="28"/>
          <w:szCs w:val="28"/>
        </w:rPr>
        <w:t>% от</w:t>
      </w:r>
      <w:r w:rsidR="00F2219E" w:rsidRPr="00E36C72">
        <w:rPr>
          <w:sz w:val="28"/>
          <w:szCs w:val="28"/>
        </w:rPr>
        <w:t xml:space="preserve"> уточненного плана. </w:t>
      </w:r>
      <w:r w:rsidRPr="00E36C72">
        <w:rPr>
          <w:sz w:val="28"/>
          <w:szCs w:val="28"/>
        </w:rPr>
        <w:t>По итогам 202</w:t>
      </w:r>
      <w:r w:rsidR="00397BF4" w:rsidRPr="00E36C72">
        <w:rPr>
          <w:sz w:val="28"/>
          <w:szCs w:val="28"/>
        </w:rPr>
        <w:t>2</w:t>
      </w:r>
      <w:r w:rsidRPr="00E36C72">
        <w:rPr>
          <w:sz w:val="28"/>
          <w:szCs w:val="28"/>
        </w:rPr>
        <w:t xml:space="preserve"> года </w:t>
      </w:r>
      <w:r w:rsidRPr="00E36C72">
        <w:rPr>
          <w:b/>
          <w:sz w:val="28"/>
          <w:szCs w:val="28"/>
        </w:rPr>
        <w:t>дефицит</w:t>
      </w:r>
      <w:r w:rsidRPr="00E36C72">
        <w:rPr>
          <w:sz w:val="28"/>
          <w:szCs w:val="28"/>
        </w:rPr>
        <w:t xml:space="preserve"> сложился в объеме </w:t>
      </w:r>
      <w:r w:rsidR="00756CF7" w:rsidRPr="00E36C72">
        <w:rPr>
          <w:b/>
          <w:sz w:val="28"/>
          <w:szCs w:val="28"/>
        </w:rPr>
        <w:t>237,1</w:t>
      </w:r>
      <w:r w:rsidRPr="00E36C72">
        <w:rPr>
          <w:b/>
          <w:sz w:val="28"/>
          <w:szCs w:val="28"/>
        </w:rPr>
        <w:t xml:space="preserve"> тыс. рублей</w:t>
      </w:r>
      <w:r w:rsidRPr="00E36C72">
        <w:rPr>
          <w:sz w:val="28"/>
          <w:szCs w:val="28"/>
        </w:rPr>
        <w:t>.</w:t>
      </w:r>
    </w:p>
    <w:p w14:paraId="735C7B41" w14:textId="2A19D77F" w:rsidR="00C24023" w:rsidRPr="00DB576B" w:rsidRDefault="00CE24FC" w:rsidP="00270C35">
      <w:pPr>
        <w:spacing w:before="200" w:after="200" w:line="276" w:lineRule="auto"/>
        <w:ind w:firstLine="709"/>
        <w:jc w:val="center"/>
        <w:rPr>
          <w:b/>
          <w:sz w:val="28"/>
          <w:szCs w:val="28"/>
        </w:rPr>
      </w:pPr>
      <w:r w:rsidRPr="00DB576B">
        <w:rPr>
          <w:b/>
          <w:sz w:val="28"/>
          <w:szCs w:val="28"/>
        </w:rPr>
        <w:t>Анализ исполнения доходной части за 202</w:t>
      </w:r>
      <w:r w:rsidR="00BA41C4" w:rsidRPr="00DB576B">
        <w:rPr>
          <w:b/>
          <w:sz w:val="28"/>
          <w:szCs w:val="28"/>
        </w:rPr>
        <w:t>2</w:t>
      </w:r>
      <w:r w:rsidRPr="00DB576B">
        <w:rPr>
          <w:b/>
          <w:sz w:val="28"/>
          <w:szCs w:val="28"/>
        </w:rPr>
        <w:t xml:space="preserve"> год</w:t>
      </w:r>
    </w:p>
    <w:p w14:paraId="3DF172AA" w14:textId="1C53DD7F" w:rsidR="00363A90" w:rsidRPr="00E36C72" w:rsidRDefault="00363A90" w:rsidP="00363A90">
      <w:pPr>
        <w:spacing w:line="276" w:lineRule="auto"/>
        <w:ind w:firstLine="709"/>
        <w:jc w:val="both"/>
        <w:rPr>
          <w:sz w:val="28"/>
          <w:szCs w:val="28"/>
        </w:rPr>
      </w:pPr>
      <w:r w:rsidRPr="00E36C72">
        <w:rPr>
          <w:sz w:val="28"/>
          <w:szCs w:val="28"/>
        </w:rPr>
        <w:t>Бюджет поселения за 202</w:t>
      </w:r>
      <w:r w:rsidR="00BA41C4" w:rsidRPr="00E36C72">
        <w:rPr>
          <w:sz w:val="28"/>
          <w:szCs w:val="28"/>
        </w:rPr>
        <w:t>2</w:t>
      </w:r>
      <w:r w:rsidRPr="00E36C72">
        <w:rPr>
          <w:sz w:val="28"/>
          <w:szCs w:val="28"/>
        </w:rPr>
        <w:t xml:space="preserve"> год по доходам формировался за счет налоговых, неналоговых и безвозмездных поступлений.</w:t>
      </w:r>
    </w:p>
    <w:p w14:paraId="39534989" w14:textId="6AF50104" w:rsidR="00270C35" w:rsidRPr="00E36C72" w:rsidRDefault="00DF0CB8" w:rsidP="00363A90">
      <w:pPr>
        <w:spacing w:line="276" w:lineRule="auto"/>
        <w:ind w:firstLine="709"/>
        <w:jc w:val="both"/>
        <w:rPr>
          <w:sz w:val="28"/>
          <w:szCs w:val="28"/>
        </w:rPr>
      </w:pPr>
      <w:r w:rsidRPr="00E36C72">
        <w:rPr>
          <w:sz w:val="28"/>
          <w:szCs w:val="28"/>
        </w:rPr>
        <w:t>Поступления доходов бюджета поселения за 202</w:t>
      </w:r>
      <w:r w:rsidR="00BA41C4" w:rsidRPr="00E36C72">
        <w:rPr>
          <w:sz w:val="28"/>
          <w:szCs w:val="28"/>
        </w:rPr>
        <w:t>2</w:t>
      </w:r>
      <w:r w:rsidRPr="00E36C72">
        <w:rPr>
          <w:sz w:val="28"/>
          <w:szCs w:val="28"/>
        </w:rPr>
        <w:t xml:space="preserve"> год приведены в таблице: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992"/>
        <w:gridCol w:w="851"/>
        <w:gridCol w:w="993"/>
        <w:gridCol w:w="992"/>
        <w:gridCol w:w="11"/>
        <w:gridCol w:w="839"/>
        <w:gridCol w:w="11"/>
        <w:gridCol w:w="840"/>
        <w:gridCol w:w="708"/>
      </w:tblGrid>
      <w:tr w:rsidR="00BA4D6D" w:rsidRPr="00E36C72" w14:paraId="40392180" w14:textId="77777777" w:rsidTr="00BA4D6D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84F5C" w14:textId="77777777" w:rsidR="00BA4D6D" w:rsidRPr="00E36C72" w:rsidRDefault="00BA4D6D" w:rsidP="00BA4D6D">
            <w:pPr>
              <w:jc w:val="center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95DC2" w14:textId="77777777" w:rsidR="00BA4D6D" w:rsidRPr="00E36C72" w:rsidRDefault="00BA4D6D" w:rsidP="00BA4D6D">
            <w:pPr>
              <w:jc w:val="center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Первоначальный прогноз доходов бюджета поселения на 2022 год,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E8D28" w14:textId="77777777" w:rsidR="00BA4D6D" w:rsidRPr="00E36C72" w:rsidRDefault="00BA4D6D" w:rsidP="00BA4D6D">
            <w:pPr>
              <w:jc w:val="center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Уточненный прогноз доходов бюджета поселения на 2022 год, тыс. рублей</w:t>
            </w:r>
          </w:p>
        </w:tc>
        <w:tc>
          <w:tcPr>
            <w:tcW w:w="3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9FB6B" w14:textId="77777777" w:rsidR="00BA4D6D" w:rsidRPr="00E36C72" w:rsidRDefault="00BA4D6D" w:rsidP="00BA4D6D">
            <w:pPr>
              <w:jc w:val="center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F0115" w14:textId="77777777" w:rsidR="00BA4D6D" w:rsidRPr="00E36C72" w:rsidRDefault="00BA4D6D" w:rsidP="00BA4D6D">
            <w:pPr>
              <w:jc w:val="center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Отклонение</w:t>
            </w:r>
          </w:p>
        </w:tc>
      </w:tr>
      <w:tr w:rsidR="00BA4D6D" w:rsidRPr="00E36C72" w14:paraId="618C949D" w14:textId="77777777" w:rsidTr="00BA4D6D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FF0C" w14:textId="77777777" w:rsidR="00BA4D6D" w:rsidRPr="00E36C72" w:rsidRDefault="00BA4D6D" w:rsidP="00BA4D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4E24" w14:textId="77777777" w:rsidR="00BA4D6D" w:rsidRPr="00E36C72" w:rsidRDefault="00BA4D6D" w:rsidP="00BA4D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B2BE" w14:textId="77777777" w:rsidR="00BA4D6D" w:rsidRPr="00E36C72" w:rsidRDefault="00BA4D6D" w:rsidP="00BA4D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AD9A6" w14:textId="77777777" w:rsidR="00BA4D6D" w:rsidRPr="00E36C72" w:rsidRDefault="00BA4D6D" w:rsidP="00BA4D6D">
            <w:pPr>
              <w:jc w:val="center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C78BE" w14:textId="77777777" w:rsidR="00BA4D6D" w:rsidRPr="00E36C72" w:rsidRDefault="00BA4D6D" w:rsidP="00BA4D6D">
            <w:pPr>
              <w:jc w:val="center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0D6C8" w14:textId="77777777" w:rsidR="00BA4D6D" w:rsidRPr="00E36C72" w:rsidRDefault="00BA4D6D" w:rsidP="00BA4D6D">
            <w:pPr>
              <w:jc w:val="center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2022/2021</w:t>
            </w:r>
          </w:p>
        </w:tc>
      </w:tr>
      <w:tr w:rsidR="00BA4D6D" w:rsidRPr="00E36C72" w14:paraId="5386F281" w14:textId="77777777" w:rsidTr="00BA4D6D">
        <w:trPr>
          <w:trHeight w:val="15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42B2" w14:textId="77777777" w:rsidR="00BA4D6D" w:rsidRPr="00E36C72" w:rsidRDefault="00BA4D6D" w:rsidP="00BA4D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8394" w14:textId="77777777" w:rsidR="00BA4D6D" w:rsidRPr="00E36C72" w:rsidRDefault="00BA4D6D" w:rsidP="00BA4D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813B" w14:textId="77777777" w:rsidR="00BA4D6D" w:rsidRPr="00E36C72" w:rsidRDefault="00BA4D6D" w:rsidP="00BA4D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7A4AC" w14:textId="77777777" w:rsidR="00BA4D6D" w:rsidRPr="00E36C72" w:rsidRDefault="00BA4D6D" w:rsidP="00BA4D6D">
            <w:pPr>
              <w:jc w:val="center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55E6E" w14:textId="77777777" w:rsidR="00BA4D6D" w:rsidRPr="00E36C72" w:rsidRDefault="00BA4D6D" w:rsidP="00BA4D6D">
            <w:pPr>
              <w:jc w:val="center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в % к уточненному прогнозу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49D38" w14:textId="77777777" w:rsidR="00BA4D6D" w:rsidRPr="00E36C72" w:rsidRDefault="00BA4D6D" w:rsidP="00BA4D6D">
            <w:pPr>
              <w:jc w:val="center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в % к первоначальному прогнозу доходов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03F76" w14:textId="77777777" w:rsidR="00BA4D6D" w:rsidRPr="00E36C72" w:rsidRDefault="00BA4D6D" w:rsidP="00BA4D6D">
            <w:pPr>
              <w:jc w:val="center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F9512" w14:textId="77777777" w:rsidR="00BA4D6D" w:rsidRPr="00E36C72" w:rsidRDefault="00BA4D6D" w:rsidP="00BA4D6D">
            <w:pPr>
              <w:jc w:val="center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гр.4-гр.7, 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6891D" w14:textId="77777777" w:rsidR="00BA4D6D" w:rsidRPr="00E36C72" w:rsidRDefault="00BA4D6D" w:rsidP="00BA4D6D">
            <w:pPr>
              <w:jc w:val="center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гр.8/гр.7, %</w:t>
            </w:r>
          </w:p>
        </w:tc>
      </w:tr>
      <w:tr w:rsidR="00BA4D6D" w:rsidRPr="00E36C72" w14:paraId="157775DA" w14:textId="77777777" w:rsidTr="00BA4D6D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217F3" w14:textId="77777777" w:rsidR="00BA4D6D" w:rsidRPr="00E36C72" w:rsidRDefault="00BA4D6D" w:rsidP="00BA4D6D">
            <w:pPr>
              <w:jc w:val="center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DC45C" w14:textId="77777777" w:rsidR="00BA4D6D" w:rsidRPr="00E36C72" w:rsidRDefault="00BA4D6D" w:rsidP="00BA4D6D">
            <w:pPr>
              <w:jc w:val="center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2B34B" w14:textId="77777777" w:rsidR="00BA4D6D" w:rsidRPr="00E36C72" w:rsidRDefault="00BA4D6D" w:rsidP="00BA4D6D">
            <w:pPr>
              <w:jc w:val="center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53518" w14:textId="77777777" w:rsidR="00BA4D6D" w:rsidRPr="00E36C72" w:rsidRDefault="00BA4D6D" w:rsidP="00BA4D6D">
            <w:pPr>
              <w:jc w:val="center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28A58" w14:textId="77777777" w:rsidR="00BA4D6D" w:rsidRPr="00E36C72" w:rsidRDefault="00BA4D6D" w:rsidP="00BA4D6D">
            <w:pPr>
              <w:jc w:val="center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24DC0" w14:textId="77777777" w:rsidR="00BA4D6D" w:rsidRPr="00E36C72" w:rsidRDefault="00BA4D6D" w:rsidP="00BA4D6D">
            <w:pPr>
              <w:jc w:val="center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D9B4A" w14:textId="77777777" w:rsidR="00BA4D6D" w:rsidRPr="00E36C72" w:rsidRDefault="00BA4D6D" w:rsidP="00BA4D6D">
            <w:pPr>
              <w:jc w:val="center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B25DF" w14:textId="77777777" w:rsidR="00BA4D6D" w:rsidRPr="00E36C72" w:rsidRDefault="00BA4D6D" w:rsidP="00BA4D6D">
            <w:pPr>
              <w:jc w:val="center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8BA80" w14:textId="77777777" w:rsidR="00BA4D6D" w:rsidRPr="00E36C72" w:rsidRDefault="00BA4D6D" w:rsidP="00BA4D6D">
            <w:pPr>
              <w:jc w:val="center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9</w:t>
            </w:r>
          </w:p>
        </w:tc>
      </w:tr>
      <w:tr w:rsidR="00BA4D6D" w:rsidRPr="00E36C72" w14:paraId="6BAC840A" w14:textId="77777777" w:rsidTr="00BA4D6D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EC43" w14:textId="77777777" w:rsidR="00BA4D6D" w:rsidRPr="00E36C72" w:rsidRDefault="00BA4D6D" w:rsidP="00BA4D6D">
            <w:pPr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90EF" w14:textId="77777777" w:rsidR="00BA4D6D" w:rsidRPr="00E36C72" w:rsidRDefault="00BA4D6D" w:rsidP="00BA4D6D">
            <w:pPr>
              <w:jc w:val="right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266,5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E0B4" w14:textId="77777777" w:rsidR="00BA4D6D" w:rsidRPr="00E36C72" w:rsidRDefault="00BA4D6D" w:rsidP="00BA4D6D">
            <w:pPr>
              <w:jc w:val="right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293,1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1A3D" w14:textId="77777777" w:rsidR="00BA4D6D" w:rsidRPr="00E36C72" w:rsidRDefault="00BA4D6D" w:rsidP="00BA4D6D">
            <w:pPr>
              <w:jc w:val="right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259,3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8B34" w14:textId="77777777" w:rsidR="00BA4D6D" w:rsidRPr="00E36C72" w:rsidRDefault="00BA4D6D" w:rsidP="00BA4D6D">
            <w:pPr>
              <w:jc w:val="right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F2BA" w14:textId="77777777" w:rsidR="00BA4D6D" w:rsidRPr="00E36C72" w:rsidRDefault="00BA4D6D" w:rsidP="00BA4D6D">
            <w:pPr>
              <w:jc w:val="right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97,3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A330" w14:textId="77777777" w:rsidR="00BA4D6D" w:rsidRPr="00E36C72" w:rsidRDefault="00BA4D6D" w:rsidP="00BA4D6D">
            <w:pPr>
              <w:jc w:val="right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369,6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2534" w14:textId="77777777" w:rsidR="00BA4D6D" w:rsidRPr="00E36C72" w:rsidRDefault="00BA4D6D" w:rsidP="00BA4D6D">
            <w:pPr>
              <w:jc w:val="right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-110,3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21A4" w14:textId="77777777" w:rsidR="00BA4D6D" w:rsidRPr="00E36C72" w:rsidRDefault="00BA4D6D" w:rsidP="00BA4D6D">
            <w:pPr>
              <w:jc w:val="right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-29,8</w:t>
            </w:r>
          </w:p>
        </w:tc>
      </w:tr>
      <w:tr w:rsidR="00BA4D6D" w:rsidRPr="00E36C72" w14:paraId="7A046C4C" w14:textId="77777777" w:rsidTr="00BA4D6D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7063" w14:textId="77777777" w:rsidR="00BA4D6D" w:rsidRPr="00E36C72" w:rsidRDefault="00BA4D6D" w:rsidP="00BA4D6D">
            <w:pPr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706F" w14:textId="77777777" w:rsidR="00BA4D6D" w:rsidRPr="00E36C72" w:rsidRDefault="00BA4D6D" w:rsidP="00BA4D6D">
            <w:pPr>
              <w:jc w:val="right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562,0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56CC" w14:textId="77777777" w:rsidR="00BA4D6D" w:rsidRPr="00E36C72" w:rsidRDefault="00BA4D6D" w:rsidP="00BA4D6D">
            <w:pPr>
              <w:jc w:val="right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715,0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AF58" w14:textId="77777777" w:rsidR="00BA4D6D" w:rsidRPr="00E36C72" w:rsidRDefault="00BA4D6D" w:rsidP="00BA4D6D">
            <w:pPr>
              <w:jc w:val="right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714,6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97A3" w14:textId="77777777" w:rsidR="00BA4D6D" w:rsidRPr="00E36C72" w:rsidRDefault="00BA4D6D" w:rsidP="00BA4D6D">
            <w:pPr>
              <w:jc w:val="right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2BCC" w14:textId="77777777" w:rsidR="00BA4D6D" w:rsidRPr="00E36C72" w:rsidRDefault="00BA4D6D" w:rsidP="00BA4D6D">
            <w:pPr>
              <w:jc w:val="right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127,2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F405" w14:textId="77777777" w:rsidR="00BA4D6D" w:rsidRPr="00E36C72" w:rsidRDefault="00BA4D6D" w:rsidP="00BA4D6D">
            <w:pPr>
              <w:jc w:val="right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1 021,1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4585" w14:textId="77777777" w:rsidR="00BA4D6D" w:rsidRPr="00E36C72" w:rsidRDefault="00BA4D6D" w:rsidP="00BA4D6D">
            <w:pPr>
              <w:jc w:val="right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-306,5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FA21" w14:textId="77777777" w:rsidR="00BA4D6D" w:rsidRPr="00E36C72" w:rsidRDefault="00BA4D6D" w:rsidP="00BA4D6D">
            <w:pPr>
              <w:jc w:val="right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-30,0</w:t>
            </w:r>
          </w:p>
        </w:tc>
      </w:tr>
      <w:tr w:rsidR="00BA4D6D" w:rsidRPr="00E36C72" w14:paraId="56CEDA0C" w14:textId="77777777" w:rsidTr="00BA4D6D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952D" w14:textId="77777777" w:rsidR="00BA4D6D" w:rsidRPr="00E36C72" w:rsidRDefault="00BA4D6D" w:rsidP="00BA4D6D">
            <w:pPr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92AD" w14:textId="77777777" w:rsidR="00BA4D6D" w:rsidRPr="00E36C72" w:rsidRDefault="00BA4D6D" w:rsidP="00BA4D6D">
            <w:pPr>
              <w:jc w:val="right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453,8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BA95" w14:textId="77777777" w:rsidR="00BA4D6D" w:rsidRPr="00E36C72" w:rsidRDefault="00BA4D6D" w:rsidP="00BA4D6D">
            <w:pPr>
              <w:jc w:val="right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1 883,8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C7C2" w14:textId="77777777" w:rsidR="00BA4D6D" w:rsidRPr="00E36C72" w:rsidRDefault="00BA4D6D" w:rsidP="00BA4D6D">
            <w:pPr>
              <w:jc w:val="right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1 883,8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5150" w14:textId="77777777" w:rsidR="00BA4D6D" w:rsidRPr="00E36C72" w:rsidRDefault="00BA4D6D" w:rsidP="00BA4D6D">
            <w:pPr>
              <w:jc w:val="right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635E" w14:textId="77777777" w:rsidR="00BA4D6D" w:rsidRPr="00E36C72" w:rsidRDefault="00BA4D6D" w:rsidP="00BA4D6D">
            <w:pPr>
              <w:jc w:val="right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415,1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1046" w14:textId="77777777" w:rsidR="00BA4D6D" w:rsidRPr="00E36C72" w:rsidRDefault="00BA4D6D" w:rsidP="00BA4D6D">
            <w:pPr>
              <w:jc w:val="right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1 108,1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227A" w14:textId="77777777" w:rsidR="00BA4D6D" w:rsidRPr="00E36C72" w:rsidRDefault="00BA4D6D" w:rsidP="00BA4D6D">
            <w:pPr>
              <w:jc w:val="right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775,7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5C05" w14:textId="77777777" w:rsidR="00BA4D6D" w:rsidRPr="00E36C72" w:rsidRDefault="00BA4D6D" w:rsidP="00BA4D6D">
            <w:pPr>
              <w:jc w:val="right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BA4D6D" w:rsidRPr="00E36C72" w14:paraId="4372E96B" w14:textId="77777777" w:rsidTr="00BA4D6D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DAF8" w14:textId="77777777" w:rsidR="00BA4D6D" w:rsidRPr="00E36C72" w:rsidRDefault="00BA4D6D" w:rsidP="00BA4D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6C72">
              <w:rPr>
                <w:b/>
                <w:bCs/>
                <w:color w:val="000000"/>
                <w:sz w:val="20"/>
                <w:szCs w:val="20"/>
              </w:rPr>
              <w:t>Всего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496B" w14:textId="77777777" w:rsidR="00BA4D6D" w:rsidRPr="00E36C72" w:rsidRDefault="00BA4D6D" w:rsidP="00BA4D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6C72">
              <w:rPr>
                <w:b/>
                <w:bCs/>
                <w:color w:val="000000"/>
                <w:sz w:val="20"/>
                <w:szCs w:val="20"/>
              </w:rPr>
              <w:t>1 282,3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41DF" w14:textId="4FFA4058" w:rsidR="00BA4D6D" w:rsidRPr="00E36C72" w:rsidRDefault="00BA4D6D" w:rsidP="00BA4D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6C72">
              <w:rPr>
                <w:b/>
                <w:bCs/>
                <w:color w:val="000000"/>
                <w:sz w:val="20"/>
                <w:szCs w:val="20"/>
              </w:rPr>
              <w:t>2 891,8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E41A" w14:textId="77777777" w:rsidR="00BA4D6D" w:rsidRPr="00E36C72" w:rsidRDefault="00BA4D6D" w:rsidP="00BA4D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6C72">
              <w:rPr>
                <w:b/>
                <w:bCs/>
                <w:color w:val="000000"/>
                <w:sz w:val="20"/>
                <w:szCs w:val="20"/>
              </w:rPr>
              <w:t>2 857,7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75FD" w14:textId="77777777" w:rsidR="00BA4D6D" w:rsidRPr="00E36C72" w:rsidRDefault="00BA4D6D" w:rsidP="00BA4D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6C72">
              <w:rPr>
                <w:b/>
                <w:bCs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3BC2" w14:textId="77777777" w:rsidR="00BA4D6D" w:rsidRPr="00E36C72" w:rsidRDefault="00BA4D6D" w:rsidP="00BA4D6D">
            <w:pPr>
              <w:jc w:val="right"/>
              <w:rPr>
                <w:color w:val="000000"/>
                <w:sz w:val="20"/>
                <w:szCs w:val="20"/>
              </w:rPr>
            </w:pPr>
            <w:r w:rsidRPr="00E36C72">
              <w:rPr>
                <w:color w:val="000000"/>
                <w:sz w:val="20"/>
                <w:szCs w:val="20"/>
              </w:rPr>
              <w:t>222,9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71F1" w14:textId="77777777" w:rsidR="00BA4D6D" w:rsidRPr="00E36C72" w:rsidRDefault="00BA4D6D" w:rsidP="00BA4D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6C72">
              <w:rPr>
                <w:b/>
                <w:bCs/>
                <w:color w:val="000000"/>
                <w:sz w:val="20"/>
                <w:szCs w:val="20"/>
              </w:rPr>
              <w:t>2 498,8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1D0B" w14:textId="77777777" w:rsidR="00BA4D6D" w:rsidRPr="00E36C72" w:rsidRDefault="00BA4D6D" w:rsidP="00BA4D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6C72">
              <w:rPr>
                <w:b/>
                <w:bCs/>
                <w:color w:val="000000"/>
                <w:sz w:val="20"/>
                <w:szCs w:val="20"/>
              </w:rPr>
              <w:t>358,9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F774" w14:textId="77777777" w:rsidR="00BA4D6D" w:rsidRPr="00E36C72" w:rsidRDefault="00BA4D6D" w:rsidP="00BA4D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6C72">
              <w:rPr>
                <w:b/>
                <w:bCs/>
                <w:color w:val="000000"/>
                <w:sz w:val="20"/>
                <w:szCs w:val="20"/>
              </w:rPr>
              <w:t>14,4</w:t>
            </w:r>
          </w:p>
        </w:tc>
      </w:tr>
    </w:tbl>
    <w:p w14:paraId="1A0B2715" w14:textId="1EDB6E8E" w:rsidR="004D2584" w:rsidRPr="00DB576B" w:rsidRDefault="004D2584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E36C72">
        <w:rPr>
          <w:sz w:val="28"/>
          <w:szCs w:val="28"/>
        </w:rPr>
        <w:t xml:space="preserve">В структуре доходов основным источником доходов являются безвозмездные поступления – </w:t>
      </w:r>
      <w:r w:rsidR="00BA4D6D" w:rsidRPr="00E36C72">
        <w:rPr>
          <w:sz w:val="28"/>
          <w:szCs w:val="28"/>
        </w:rPr>
        <w:t>65,1</w:t>
      </w:r>
      <w:r w:rsidRPr="00E36C72">
        <w:rPr>
          <w:sz w:val="28"/>
          <w:szCs w:val="28"/>
        </w:rPr>
        <w:t>%.</w:t>
      </w:r>
    </w:p>
    <w:p w14:paraId="7E8728FC" w14:textId="5C538279" w:rsidR="00C71B3D" w:rsidRPr="00FC4EC4" w:rsidRDefault="00C71B3D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FC4EC4">
        <w:rPr>
          <w:sz w:val="28"/>
          <w:szCs w:val="28"/>
        </w:rPr>
        <w:t xml:space="preserve">В целом первоначальный план по доходам скорректирован в сторону увеличения на </w:t>
      </w:r>
      <w:r w:rsidR="00BA4D6D" w:rsidRPr="00FC4EC4">
        <w:rPr>
          <w:sz w:val="28"/>
          <w:szCs w:val="28"/>
        </w:rPr>
        <w:t>1 609,</w:t>
      </w:r>
      <w:r w:rsidR="0081104A" w:rsidRPr="00FC4EC4">
        <w:rPr>
          <w:sz w:val="28"/>
          <w:szCs w:val="28"/>
        </w:rPr>
        <w:t>5</w:t>
      </w:r>
      <w:r w:rsidRPr="00FC4EC4">
        <w:rPr>
          <w:sz w:val="28"/>
          <w:szCs w:val="28"/>
        </w:rPr>
        <w:t xml:space="preserve"> тыс. рублей и составил </w:t>
      </w:r>
      <w:r w:rsidR="0081104A" w:rsidRPr="00FC4EC4">
        <w:rPr>
          <w:sz w:val="28"/>
          <w:szCs w:val="28"/>
        </w:rPr>
        <w:t>2 891,8</w:t>
      </w:r>
      <w:r w:rsidRPr="00FC4EC4">
        <w:rPr>
          <w:sz w:val="28"/>
          <w:szCs w:val="28"/>
        </w:rPr>
        <w:t xml:space="preserve"> тыс. рублей</w:t>
      </w:r>
      <w:r w:rsidR="005A119F" w:rsidRPr="00FC4EC4">
        <w:rPr>
          <w:sz w:val="28"/>
          <w:szCs w:val="28"/>
        </w:rPr>
        <w:t xml:space="preserve">, что больше на </w:t>
      </w:r>
      <w:r w:rsidR="0081104A" w:rsidRPr="00FC4EC4">
        <w:rPr>
          <w:sz w:val="28"/>
          <w:szCs w:val="28"/>
        </w:rPr>
        <w:t>358,9</w:t>
      </w:r>
      <w:r w:rsidR="005A119F" w:rsidRPr="00FC4EC4">
        <w:rPr>
          <w:sz w:val="28"/>
          <w:szCs w:val="28"/>
        </w:rPr>
        <w:t xml:space="preserve"> тыс. рублей к уровню 2021 года (на </w:t>
      </w:r>
      <w:r w:rsidR="0081104A" w:rsidRPr="00FC4EC4">
        <w:rPr>
          <w:sz w:val="28"/>
          <w:szCs w:val="28"/>
        </w:rPr>
        <w:t>14,4</w:t>
      </w:r>
      <w:r w:rsidR="005A119F" w:rsidRPr="00FC4EC4">
        <w:rPr>
          <w:sz w:val="28"/>
          <w:szCs w:val="28"/>
        </w:rPr>
        <w:t>%).</w:t>
      </w:r>
    </w:p>
    <w:p w14:paraId="4B5EAB0E" w14:textId="4A990BA1" w:rsidR="005A119F" w:rsidRPr="00FC4EC4" w:rsidRDefault="005A119F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FC4EC4">
        <w:rPr>
          <w:sz w:val="28"/>
          <w:szCs w:val="28"/>
        </w:rPr>
        <w:t xml:space="preserve">Прогноз налоговых доходов в течение 2022 года скорректирован в сторону увеличения на </w:t>
      </w:r>
      <w:r w:rsidR="007C420A" w:rsidRPr="00FC4EC4">
        <w:rPr>
          <w:sz w:val="28"/>
          <w:szCs w:val="28"/>
        </w:rPr>
        <w:t>26,6</w:t>
      </w:r>
      <w:r w:rsidRPr="00FC4EC4">
        <w:rPr>
          <w:sz w:val="28"/>
          <w:szCs w:val="28"/>
        </w:rPr>
        <w:t xml:space="preserve"> тыс. рублей, неналоговых на </w:t>
      </w:r>
      <w:r w:rsidR="007C420A" w:rsidRPr="00FC4EC4">
        <w:rPr>
          <w:sz w:val="28"/>
          <w:szCs w:val="28"/>
        </w:rPr>
        <w:t>153,0</w:t>
      </w:r>
      <w:r w:rsidRPr="00FC4EC4">
        <w:rPr>
          <w:sz w:val="28"/>
          <w:szCs w:val="28"/>
        </w:rPr>
        <w:t xml:space="preserve"> тыс. рублей и безвозмездных поступлений на </w:t>
      </w:r>
      <w:r w:rsidR="007C420A" w:rsidRPr="00FC4EC4">
        <w:rPr>
          <w:sz w:val="28"/>
          <w:szCs w:val="28"/>
        </w:rPr>
        <w:t>1 430,0</w:t>
      </w:r>
      <w:r w:rsidRPr="00FC4EC4">
        <w:rPr>
          <w:sz w:val="28"/>
          <w:szCs w:val="28"/>
        </w:rPr>
        <w:t xml:space="preserve"> тыс. рублей.</w:t>
      </w:r>
    </w:p>
    <w:p w14:paraId="67F884B6" w14:textId="2933AA64" w:rsidR="00C71B3D" w:rsidRPr="00FC4EC4" w:rsidRDefault="00C71B3D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FC4EC4">
        <w:rPr>
          <w:sz w:val="28"/>
          <w:szCs w:val="28"/>
        </w:rPr>
        <w:t xml:space="preserve">Фактически объем поступивших доходов за 2022 год составил </w:t>
      </w:r>
      <w:r w:rsidR="007C420A" w:rsidRPr="00FC4EC4">
        <w:rPr>
          <w:sz w:val="28"/>
          <w:szCs w:val="28"/>
        </w:rPr>
        <w:t>2 857,7</w:t>
      </w:r>
      <w:r w:rsidRPr="00FC4EC4">
        <w:rPr>
          <w:sz w:val="28"/>
          <w:szCs w:val="28"/>
        </w:rPr>
        <w:t xml:space="preserve"> тыс. рублей или </w:t>
      </w:r>
      <w:r w:rsidR="007C420A" w:rsidRPr="00FC4EC4">
        <w:rPr>
          <w:sz w:val="28"/>
          <w:szCs w:val="28"/>
        </w:rPr>
        <w:t>98,8</w:t>
      </w:r>
      <w:r w:rsidRPr="00FC4EC4">
        <w:rPr>
          <w:sz w:val="28"/>
          <w:szCs w:val="28"/>
        </w:rPr>
        <w:t>% к уточненному прогнозу</w:t>
      </w:r>
      <w:r w:rsidR="005A119F" w:rsidRPr="00FC4EC4">
        <w:rPr>
          <w:sz w:val="28"/>
          <w:szCs w:val="28"/>
        </w:rPr>
        <w:t xml:space="preserve">, </w:t>
      </w:r>
      <w:r w:rsidR="007C420A" w:rsidRPr="00FC4EC4">
        <w:rPr>
          <w:sz w:val="28"/>
          <w:szCs w:val="28"/>
        </w:rPr>
        <w:t>222,9</w:t>
      </w:r>
      <w:r w:rsidR="005A119F" w:rsidRPr="00FC4EC4">
        <w:rPr>
          <w:sz w:val="28"/>
          <w:szCs w:val="28"/>
        </w:rPr>
        <w:t>% к первоначальному прогнозу.</w:t>
      </w:r>
    </w:p>
    <w:p w14:paraId="44D4F44E" w14:textId="11050DAB" w:rsidR="005144EB" w:rsidRPr="00DB576B" w:rsidRDefault="005144EB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FC4EC4">
        <w:rPr>
          <w:sz w:val="28"/>
          <w:szCs w:val="28"/>
        </w:rPr>
        <w:lastRenderedPageBreak/>
        <w:t xml:space="preserve">При общем исполнении доходов бюджета поселения на уровне </w:t>
      </w:r>
      <w:r w:rsidR="00597E60" w:rsidRPr="00FC4EC4">
        <w:rPr>
          <w:sz w:val="28"/>
          <w:szCs w:val="28"/>
        </w:rPr>
        <w:t>98,8</w:t>
      </w:r>
      <w:r w:rsidRPr="00FC4EC4">
        <w:rPr>
          <w:sz w:val="28"/>
          <w:szCs w:val="28"/>
        </w:rPr>
        <w:t xml:space="preserve">% к уточненному прогнозу, налоговые </w:t>
      </w:r>
      <w:r w:rsidR="006B6DF2" w:rsidRPr="00FC4EC4">
        <w:rPr>
          <w:sz w:val="28"/>
          <w:szCs w:val="28"/>
        </w:rPr>
        <w:t xml:space="preserve">доходы исполнены на уровне </w:t>
      </w:r>
      <w:r w:rsidR="00597E60" w:rsidRPr="00FC4EC4">
        <w:rPr>
          <w:sz w:val="28"/>
          <w:szCs w:val="28"/>
        </w:rPr>
        <w:t>88,5</w:t>
      </w:r>
      <w:r w:rsidR="006B6DF2" w:rsidRPr="00FC4EC4">
        <w:rPr>
          <w:sz w:val="28"/>
          <w:szCs w:val="28"/>
        </w:rPr>
        <w:t xml:space="preserve">%, </w:t>
      </w:r>
      <w:r w:rsidRPr="00FC4EC4">
        <w:rPr>
          <w:sz w:val="28"/>
          <w:szCs w:val="28"/>
        </w:rPr>
        <w:t xml:space="preserve">неналоговые </w:t>
      </w:r>
      <w:r w:rsidR="00665311" w:rsidRPr="00FC4EC4">
        <w:rPr>
          <w:sz w:val="28"/>
          <w:szCs w:val="28"/>
        </w:rPr>
        <w:t>доходы на</w:t>
      </w:r>
      <w:r w:rsidR="00597E60" w:rsidRPr="00FC4EC4">
        <w:rPr>
          <w:sz w:val="28"/>
          <w:szCs w:val="28"/>
        </w:rPr>
        <w:t xml:space="preserve"> 99,9% </w:t>
      </w:r>
      <w:r w:rsidR="005A119F" w:rsidRPr="00FC4EC4">
        <w:rPr>
          <w:sz w:val="28"/>
          <w:szCs w:val="28"/>
        </w:rPr>
        <w:t>и</w:t>
      </w:r>
      <w:r w:rsidR="006B6DF2" w:rsidRPr="00FC4EC4">
        <w:rPr>
          <w:sz w:val="28"/>
          <w:szCs w:val="28"/>
        </w:rPr>
        <w:t xml:space="preserve"> </w:t>
      </w:r>
      <w:r w:rsidRPr="00FC4EC4">
        <w:rPr>
          <w:sz w:val="28"/>
          <w:szCs w:val="28"/>
        </w:rPr>
        <w:t xml:space="preserve">безвозмездные поступления – на </w:t>
      </w:r>
      <w:r w:rsidR="005A119F" w:rsidRPr="00FC4EC4">
        <w:rPr>
          <w:sz w:val="28"/>
          <w:szCs w:val="28"/>
        </w:rPr>
        <w:t>100</w:t>
      </w:r>
      <w:r w:rsidRPr="00FC4EC4">
        <w:rPr>
          <w:sz w:val="28"/>
          <w:szCs w:val="28"/>
        </w:rPr>
        <w:t>%.</w:t>
      </w:r>
    </w:p>
    <w:p w14:paraId="39213F29" w14:textId="1CBAE8BD" w:rsidR="002B77BF" w:rsidRPr="00FC4EC4" w:rsidRDefault="002B77BF" w:rsidP="00E80822">
      <w:pPr>
        <w:spacing w:line="276" w:lineRule="auto"/>
        <w:ind w:firstLine="709"/>
        <w:jc w:val="both"/>
        <w:rPr>
          <w:sz w:val="28"/>
          <w:szCs w:val="28"/>
        </w:rPr>
      </w:pPr>
      <w:r w:rsidRPr="00FC4EC4">
        <w:rPr>
          <w:sz w:val="28"/>
          <w:szCs w:val="28"/>
        </w:rPr>
        <w:t xml:space="preserve">Объем поступлений </w:t>
      </w:r>
      <w:r w:rsidR="00D7251A" w:rsidRPr="00FC4EC4">
        <w:rPr>
          <w:sz w:val="28"/>
          <w:szCs w:val="28"/>
        </w:rPr>
        <w:t xml:space="preserve">и структура </w:t>
      </w:r>
      <w:r w:rsidR="00D7251A" w:rsidRPr="00FC4EC4">
        <w:rPr>
          <w:b/>
          <w:sz w:val="28"/>
          <w:szCs w:val="28"/>
        </w:rPr>
        <w:t xml:space="preserve">налоговых </w:t>
      </w:r>
      <w:proofErr w:type="gramStart"/>
      <w:r w:rsidR="00D7251A" w:rsidRPr="00FC4EC4">
        <w:rPr>
          <w:b/>
          <w:sz w:val="28"/>
          <w:szCs w:val="28"/>
        </w:rPr>
        <w:t>доходов</w:t>
      </w:r>
      <w:r w:rsidR="00D7251A" w:rsidRPr="00FC4EC4">
        <w:rPr>
          <w:sz w:val="28"/>
          <w:szCs w:val="28"/>
        </w:rPr>
        <w:t xml:space="preserve">  </w:t>
      </w:r>
      <w:r w:rsidRPr="00FC4EC4">
        <w:rPr>
          <w:sz w:val="28"/>
          <w:szCs w:val="28"/>
        </w:rPr>
        <w:t>в</w:t>
      </w:r>
      <w:proofErr w:type="gramEnd"/>
      <w:r w:rsidRPr="00FC4EC4">
        <w:rPr>
          <w:sz w:val="28"/>
          <w:szCs w:val="28"/>
        </w:rPr>
        <w:t xml:space="preserve"> 202</w:t>
      </w:r>
      <w:r w:rsidR="004D2584" w:rsidRPr="00FC4EC4">
        <w:rPr>
          <w:sz w:val="28"/>
          <w:szCs w:val="28"/>
        </w:rPr>
        <w:t>2</w:t>
      </w:r>
      <w:r w:rsidRPr="00FC4EC4">
        <w:rPr>
          <w:sz w:val="28"/>
          <w:szCs w:val="28"/>
        </w:rPr>
        <w:t xml:space="preserve"> году</w:t>
      </w:r>
      <w:r w:rsidR="00D7251A" w:rsidRPr="00FC4EC4">
        <w:rPr>
          <w:sz w:val="28"/>
          <w:szCs w:val="28"/>
        </w:rPr>
        <w:t xml:space="preserve"> сложились следующим образом</w:t>
      </w:r>
      <w:r w:rsidRPr="00FC4EC4">
        <w:rPr>
          <w:sz w:val="28"/>
          <w:szCs w:val="28"/>
        </w:rPr>
        <w:t>:</w:t>
      </w:r>
    </w:p>
    <w:tbl>
      <w:tblPr>
        <w:tblW w:w="913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1134"/>
        <w:gridCol w:w="814"/>
        <w:gridCol w:w="745"/>
        <w:gridCol w:w="833"/>
        <w:gridCol w:w="9"/>
        <w:gridCol w:w="805"/>
        <w:gridCol w:w="9"/>
        <w:gridCol w:w="15"/>
        <w:gridCol w:w="790"/>
        <w:gridCol w:w="699"/>
        <w:gridCol w:w="9"/>
        <w:gridCol w:w="15"/>
      </w:tblGrid>
      <w:tr w:rsidR="00665311" w:rsidRPr="00FC4EC4" w14:paraId="7DC13617" w14:textId="77777777" w:rsidTr="00F345CA">
        <w:trPr>
          <w:trHeight w:val="576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ADEB8B" w14:textId="77777777" w:rsidR="00665311" w:rsidRPr="00FC4EC4" w:rsidRDefault="00665311" w:rsidP="00665311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321786" w14:textId="77777777" w:rsidR="00665311" w:rsidRPr="00FC4EC4" w:rsidRDefault="00665311" w:rsidP="00665311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Первоначальный прогноз доходов бюджета поселения на 2022 год,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BD5C54" w14:textId="77777777" w:rsidR="00665311" w:rsidRPr="00FC4EC4" w:rsidRDefault="00665311" w:rsidP="00665311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Уточненный прогноз доходов бюджета поселения на 2022 год, тыс. рублей</w:t>
            </w:r>
          </w:p>
        </w:tc>
        <w:tc>
          <w:tcPr>
            <w:tcW w:w="3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8BC488" w14:textId="77777777" w:rsidR="00665311" w:rsidRPr="00FC4EC4" w:rsidRDefault="00665311" w:rsidP="00665311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FF49DC" w14:textId="77777777" w:rsidR="00665311" w:rsidRPr="00FC4EC4" w:rsidRDefault="00665311" w:rsidP="00665311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Отклонение</w:t>
            </w:r>
          </w:p>
        </w:tc>
      </w:tr>
      <w:tr w:rsidR="00F345CA" w:rsidRPr="00FC4EC4" w14:paraId="31CD531D" w14:textId="77777777" w:rsidTr="00F345CA">
        <w:trPr>
          <w:gridAfter w:val="1"/>
          <w:wAfter w:w="15" w:type="dxa"/>
          <w:trHeight w:val="40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500E5" w14:textId="77777777" w:rsidR="00665311" w:rsidRPr="00FC4EC4" w:rsidRDefault="00665311" w:rsidP="006653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04ACE" w14:textId="77777777" w:rsidR="00665311" w:rsidRPr="00FC4EC4" w:rsidRDefault="00665311" w:rsidP="006653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26CD1" w14:textId="77777777" w:rsidR="00665311" w:rsidRPr="00FC4EC4" w:rsidRDefault="00665311" w:rsidP="006653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957FAB" w14:textId="77777777" w:rsidR="00665311" w:rsidRPr="00FC4EC4" w:rsidRDefault="00665311" w:rsidP="00665311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F929E" w14:textId="77777777" w:rsidR="00665311" w:rsidRPr="00FC4EC4" w:rsidRDefault="00665311" w:rsidP="00665311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B8ACE2" w14:textId="77777777" w:rsidR="00665311" w:rsidRPr="00FC4EC4" w:rsidRDefault="00665311" w:rsidP="00665311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2022/2021</w:t>
            </w:r>
          </w:p>
        </w:tc>
      </w:tr>
      <w:tr w:rsidR="00F345CA" w:rsidRPr="00FC4EC4" w14:paraId="077FCAB8" w14:textId="77777777" w:rsidTr="00F345CA">
        <w:trPr>
          <w:gridAfter w:val="2"/>
          <w:wAfter w:w="24" w:type="dxa"/>
          <w:trHeight w:val="127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A4080" w14:textId="77777777" w:rsidR="00665311" w:rsidRPr="00FC4EC4" w:rsidRDefault="00665311" w:rsidP="006653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9347C" w14:textId="77777777" w:rsidR="00665311" w:rsidRPr="00FC4EC4" w:rsidRDefault="00665311" w:rsidP="006653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458D" w14:textId="77777777" w:rsidR="00665311" w:rsidRPr="00FC4EC4" w:rsidRDefault="00665311" w:rsidP="006653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BF728" w14:textId="77777777" w:rsidR="00665311" w:rsidRPr="00FC4EC4" w:rsidRDefault="00665311" w:rsidP="00665311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59791" w14:textId="77777777" w:rsidR="00665311" w:rsidRPr="00FC4EC4" w:rsidRDefault="00665311" w:rsidP="00665311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удельный вес, 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46DF2" w14:textId="77777777" w:rsidR="00665311" w:rsidRPr="00FC4EC4" w:rsidRDefault="00665311" w:rsidP="00665311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в % к уточненному прогнозу доходов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A8F57" w14:textId="77777777" w:rsidR="00665311" w:rsidRPr="00FC4EC4" w:rsidRDefault="00665311" w:rsidP="00665311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9DFD1" w14:textId="77777777" w:rsidR="00665311" w:rsidRPr="00FC4EC4" w:rsidRDefault="00665311" w:rsidP="00665311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гр.4-гр.7, тыс. рублей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BF4EC" w14:textId="77777777" w:rsidR="00665311" w:rsidRPr="00FC4EC4" w:rsidRDefault="00665311" w:rsidP="00665311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гр.8/гр.7*100, %</w:t>
            </w:r>
          </w:p>
        </w:tc>
      </w:tr>
      <w:tr w:rsidR="00F345CA" w:rsidRPr="00FC4EC4" w14:paraId="4DA7A8BF" w14:textId="77777777" w:rsidTr="00F345CA">
        <w:trPr>
          <w:gridAfter w:val="2"/>
          <w:wAfter w:w="24" w:type="dxa"/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0A52C" w14:textId="77777777" w:rsidR="00665311" w:rsidRPr="00FC4EC4" w:rsidRDefault="00665311" w:rsidP="00665311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D68E4" w14:textId="77777777" w:rsidR="00665311" w:rsidRPr="00FC4EC4" w:rsidRDefault="00665311" w:rsidP="00665311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DDFD9" w14:textId="77777777" w:rsidR="00665311" w:rsidRPr="00FC4EC4" w:rsidRDefault="00665311" w:rsidP="00665311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16CAF" w14:textId="77777777" w:rsidR="00665311" w:rsidRPr="00FC4EC4" w:rsidRDefault="00665311" w:rsidP="00665311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36226" w14:textId="77777777" w:rsidR="00665311" w:rsidRPr="00FC4EC4" w:rsidRDefault="00665311" w:rsidP="00665311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906D9" w14:textId="77777777" w:rsidR="00665311" w:rsidRPr="00FC4EC4" w:rsidRDefault="00665311" w:rsidP="00665311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891C4" w14:textId="77777777" w:rsidR="00665311" w:rsidRPr="00FC4EC4" w:rsidRDefault="00665311" w:rsidP="00665311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CEB5D" w14:textId="77777777" w:rsidR="00665311" w:rsidRPr="00FC4EC4" w:rsidRDefault="00665311" w:rsidP="00665311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E1C7D" w14:textId="77777777" w:rsidR="00665311" w:rsidRPr="00FC4EC4" w:rsidRDefault="00665311" w:rsidP="00665311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9</w:t>
            </w:r>
          </w:p>
        </w:tc>
      </w:tr>
      <w:tr w:rsidR="00F345CA" w:rsidRPr="00FC4EC4" w14:paraId="5E4A9D14" w14:textId="77777777" w:rsidTr="00F345CA">
        <w:trPr>
          <w:gridAfter w:val="2"/>
          <w:wAfter w:w="24" w:type="dxa"/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19036" w14:textId="77777777" w:rsidR="00665311" w:rsidRPr="00FC4EC4" w:rsidRDefault="00665311" w:rsidP="006653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EC4">
              <w:rPr>
                <w:b/>
                <w:bCs/>
                <w:color w:val="000000"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645E1" w14:textId="77777777" w:rsidR="00665311" w:rsidRPr="00FC4EC4" w:rsidRDefault="00665311" w:rsidP="006653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EC4">
              <w:rPr>
                <w:b/>
                <w:bCs/>
                <w:color w:val="000000"/>
                <w:sz w:val="20"/>
                <w:szCs w:val="20"/>
              </w:rPr>
              <w:t>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38F8B" w14:textId="77777777" w:rsidR="00665311" w:rsidRPr="00FC4EC4" w:rsidRDefault="00665311" w:rsidP="006653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EC4">
              <w:rPr>
                <w:b/>
                <w:bCs/>
                <w:color w:val="000000"/>
                <w:sz w:val="20"/>
                <w:szCs w:val="20"/>
              </w:rPr>
              <w:t>293,1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6BA49" w14:textId="77777777" w:rsidR="00665311" w:rsidRPr="00FC4EC4" w:rsidRDefault="00665311" w:rsidP="006653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EC4">
              <w:rPr>
                <w:b/>
                <w:bCs/>
                <w:color w:val="000000"/>
                <w:sz w:val="20"/>
                <w:szCs w:val="20"/>
              </w:rPr>
              <w:t>259,3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566DA" w14:textId="77777777" w:rsidR="00665311" w:rsidRPr="00FC4EC4" w:rsidRDefault="00665311" w:rsidP="006653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EC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774FD" w14:textId="77777777" w:rsidR="00665311" w:rsidRPr="00FC4EC4" w:rsidRDefault="00665311" w:rsidP="006653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EC4">
              <w:rPr>
                <w:b/>
                <w:bCs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FE5CC" w14:textId="77777777" w:rsidR="00665311" w:rsidRPr="00FC4EC4" w:rsidRDefault="00665311" w:rsidP="006653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EC4">
              <w:rPr>
                <w:b/>
                <w:bCs/>
                <w:color w:val="000000"/>
                <w:sz w:val="20"/>
                <w:szCs w:val="20"/>
              </w:rPr>
              <w:t>369,6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FC5C9" w14:textId="77777777" w:rsidR="00665311" w:rsidRPr="00FC4EC4" w:rsidRDefault="00665311" w:rsidP="006653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EC4">
              <w:rPr>
                <w:b/>
                <w:bCs/>
                <w:color w:val="000000"/>
                <w:sz w:val="20"/>
                <w:szCs w:val="20"/>
              </w:rPr>
              <w:t>-110,3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38177" w14:textId="77777777" w:rsidR="00665311" w:rsidRPr="00FC4EC4" w:rsidRDefault="00665311" w:rsidP="006653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EC4">
              <w:rPr>
                <w:b/>
                <w:bCs/>
                <w:color w:val="000000"/>
                <w:sz w:val="20"/>
                <w:szCs w:val="20"/>
              </w:rPr>
              <w:t>-29,8</w:t>
            </w:r>
          </w:p>
        </w:tc>
      </w:tr>
      <w:tr w:rsidR="00F345CA" w:rsidRPr="00FC4EC4" w14:paraId="1763C09E" w14:textId="77777777" w:rsidTr="00F345CA">
        <w:trPr>
          <w:gridAfter w:val="2"/>
          <w:wAfter w:w="24" w:type="dxa"/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8E2DA" w14:textId="77777777" w:rsidR="00665311" w:rsidRPr="00FC4EC4" w:rsidRDefault="00665311" w:rsidP="00665311">
            <w:pPr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3B631" w14:textId="77777777" w:rsidR="00665311" w:rsidRPr="00FC4EC4" w:rsidRDefault="00665311" w:rsidP="00665311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125FB" w14:textId="77777777" w:rsidR="00665311" w:rsidRPr="00FC4EC4" w:rsidRDefault="00665311" w:rsidP="00665311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35,1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AE028" w14:textId="77777777" w:rsidR="00665311" w:rsidRPr="00FC4EC4" w:rsidRDefault="00665311" w:rsidP="00665311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34,9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62D6E" w14:textId="77777777" w:rsidR="00665311" w:rsidRPr="00FC4EC4" w:rsidRDefault="00665311" w:rsidP="00665311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9B911" w14:textId="77777777" w:rsidR="00665311" w:rsidRPr="00FC4EC4" w:rsidRDefault="00665311" w:rsidP="00665311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D8E6E" w14:textId="77777777" w:rsidR="00665311" w:rsidRPr="00FC4EC4" w:rsidRDefault="00665311" w:rsidP="00665311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47,4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DCFDB" w14:textId="77777777" w:rsidR="00665311" w:rsidRPr="00FC4EC4" w:rsidRDefault="00665311" w:rsidP="00665311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-12,5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BB962" w14:textId="77777777" w:rsidR="00665311" w:rsidRPr="00FC4EC4" w:rsidRDefault="00665311" w:rsidP="00665311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-26,4</w:t>
            </w:r>
          </w:p>
        </w:tc>
      </w:tr>
      <w:tr w:rsidR="00F345CA" w:rsidRPr="00FC4EC4" w14:paraId="5B812940" w14:textId="77777777" w:rsidTr="00F345CA">
        <w:trPr>
          <w:gridAfter w:val="2"/>
          <w:wAfter w:w="24" w:type="dxa"/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122F8" w14:textId="77777777" w:rsidR="00665311" w:rsidRPr="00FC4EC4" w:rsidRDefault="00665311" w:rsidP="00665311">
            <w:pPr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акцизы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77F6E" w14:textId="77777777" w:rsidR="00665311" w:rsidRPr="00FC4EC4" w:rsidRDefault="00665311" w:rsidP="00665311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146,4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051B0" w14:textId="77777777" w:rsidR="00665311" w:rsidRPr="00FC4EC4" w:rsidRDefault="00665311" w:rsidP="00665311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AA5A7" w14:textId="77777777" w:rsidR="00665311" w:rsidRPr="00FC4EC4" w:rsidRDefault="00665311" w:rsidP="00665311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169,4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1D3E8" w14:textId="77777777" w:rsidR="00665311" w:rsidRPr="00FC4EC4" w:rsidRDefault="00665311" w:rsidP="00665311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65,3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B35C2" w14:textId="77777777" w:rsidR="00665311" w:rsidRPr="00FC4EC4" w:rsidRDefault="00665311" w:rsidP="00665311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99,6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A4272" w14:textId="77777777" w:rsidR="00665311" w:rsidRPr="00FC4EC4" w:rsidRDefault="00665311" w:rsidP="00665311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3E9B3" w14:textId="77777777" w:rsidR="00665311" w:rsidRPr="00FC4EC4" w:rsidRDefault="00665311" w:rsidP="00665311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97383" w14:textId="77777777" w:rsidR="00665311" w:rsidRPr="00FC4EC4" w:rsidRDefault="00665311" w:rsidP="00665311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19,4</w:t>
            </w:r>
          </w:p>
        </w:tc>
      </w:tr>
      <w:tr w:rsidR="00F345CA" w:rsidRPr="00FC4EC4" w14:paraId="43E2D0A1" w14:textId="77777777" w:rsidTr="00F345CA">
        <w:trPr>
          <w:gridAfter w:val="2"/>
          <w:wAfter w:w="24" w:type="dxa"/>
          <w:trHeight w:val="9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87317" w14:textId="77777777" w:rsidR="00665311" w:rsidRPr="00FC4EC4" w:rsidRDefault="00665311" w:rsidP="00665311">
            <w:pPr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3EFFB" w14:textId="77777777" w:rsidR="00665311" w:rsidRPr="00FC4EC4" w:rsidRDefault="00665311" w:rsidP="00665311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A339F" w14:textId="77777777" w:rsidR="00665311" w:rsidRPr="00FC4EC4" w:rsidRDefault="00665311" w:rsidP="00665311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B2084" w14:textId="77777777" w:rsidR="00665311" w:rsidRPr="00FC4EC4" w:rsidRDefault="00665311" w:rsidP="00665311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B6C48" w14:textId="77777777" w:rsidR="00665311" w:rsidRPr="00FC4EC4" w:rsidRDefault="00665311" w:rsidP="00665311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5B13E" w14:textId="77777777" w:rsidR="00665311" w:rsidRPr="00FC4EC4" w:rsidRDefault="00665311" w:rsidP="00665311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D5C03" w14:textId="77777777" w:rsidR="00665311" w:rsidRPr="00FC4EC4" w:rsidRDefault="00665311" w:rsidP="00665311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51,4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F9350" w14:textId="77777777" w:rsidR="00665311" w:rsidRPr="00FC4EC4" w:rsidRDefault="00665311" w:rsidP="00665311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-40,2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550E" w14:textId="77777777" w:rsidR="00665311" w:rsidRPr="00FC4EC4" w:rsidRDefault="00665311" w:rsidP="00665311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-78,2</w:t>
            </w:r>
          </w:p>
        </w:tc>
      </w:tr>
      <w:tr w:rsidR="00F345CA" w:rsidRPr="00FC4EC4" w14:paraId="46AC78F0" w14:textId="77777777" w:rsidTr="00F345CA">
        <w:trPr>
          <w:gridAfter w:val="2"/>
          <w:wAfter w:w="24" w:type="dxa"/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A8275" w14:textId="77777777" w:rsidR="00665311" w:rsidRPr="00FC4EC4" w:rsidRDefault="00665311" w:rsidP="00665311">
            <w:pPr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BB7C4" w14:textId="77777777" w:rsidR="00665311" w:rsidRPr="00FC4EC4" w:rsidRDefault="00665311" w:rsidP="00665311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5BE63" w14:textId="77777777" w:rsidR="00665311" w:rsidRPr="00FC4EC4" w:rsidRDefault="00665311" w:rsidP="00665311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589D2" w14:textId="77777777" w:rsidR="00665311" w:rsidRPr="00FC4EC4" w:rsidRDefault="00665311" w:rsidP="00665311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51D6B" w14:textId="77777777" w:rsidR="00665311" w:rsidRPr="00FC4EC4" w:rsidRDefault="00665311" w:rsidP="00665311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693CB" w14:textId="77777777" w:rsidR="00665311" w:rsidRPr="00FC4EC4" w:rsidRDefault="00665311" w:rsidP="00665311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0D1BF" w14:textId="77777777" w:rsidR="00665311" w:rsidRPr="00FC4EC4" w:rsidRDefault="00665311" w:rsidP="00665311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B8817" w14:textId="77777777" w:rsidR="00665311" w:rsidRPr="00FC4EC4" w:rsidRDefault="00665311" w:rsidP="00665311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0D65E" w14:textId="77777777" w:rsidR="00665311" w:rsidRPr="00FC4EC4" w:rsidRDefault="00665311" w:rsidP="00665311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63,3</w:t>
            </w:r>
          </w:p>
        </w:tc>
      </w:tr>
      <w:tr w:rsidR="00F345CA" w:rsidRPr="00FC4EC4" w14:paraId="7F9F6736" w14:textId="77777777" w:rsidTr="00F345CA">
        <w:trPr>
          <w:gridAfter w:val="2"/>
          <w:wAfter w:w="24" w:type="dxa"/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87025" w14:textId="77777777" w:rsidR="00665311" w:rsidRPr="00FC4EC4" w:rsidRDefault="00665311" w:rsidP="00665311">
            <w:pPr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32265" w14:textId="77777777" w:rsidR="00665311" w:rsidRPr="00FC4EC4" w:rsidRDefault="00665311" w:rsidP="00665311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B4632" w14:textId="77777777" w:rsidR="00665311" w:rsidRPr="00FC4EC4" w:rsidRDefault="00665311" w:rsidP="00665311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0CD45" w14:textId="77777777" w:rsidR="00665311" w:rsidRPr="00FC4EC4" w:rsidRDefault="00665311" w:rsidP="00665311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FB97D" w14:textId="77777777" w:rsidR="00665311" w:rsidRPr="00FC4EC4" w:rsidRDefault="00665311" w:rsidP="00665311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BE00D" w14:textId="77777777" w:rsidR="00665311" w:rsidRPr="00FC4EC4" w:rsidRDefault="00665311" w:rsidP="00665311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52,3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F454A" w14:textId="77777777" w:rsidR="00665311" w:rsidRPr="00FC4EC4" w:rsidRDefault="00665311" w:rsidP="00665311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124,7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1F761" w14:textId="77777777" w:rsidR="00665311" w:rsidRPr="00FC4EC4" w:rsidRDefault="00665311" w:rsidP="00665311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-88,6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C39BA" w14:textId="77777777" w:rsidR="00665311" w:rsidRPr="00FC4EC4" w:rsidRDefault="00665311" w:rsidP="00665311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-71,1</w:t>
            </w:r>
          </w:p>
        </w:tc>
      </w:tr>
      <w:tr w:rsidR="00F345CA" w:rsidRPr="00BD72DB" w14:paraId="25A889C8" w14:textId="77777777" w:rsidTr="00F345CA">
        <w:trPr>
          <w:gridAfter w:val="2"/>
          <w:wAfter w:w="24" w:type="dxa"/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7903C" w14:textId="048D2EE3" w:rsidR="00665311" w:rsidRPr="00FC4EC4" w:rsidRDefault="00665311" w:rsidP="00665311">
            <w:pPr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го</w:t>
            </w:r>
            <w:r w:rsidR="00F345CA" w:rsidRPr="00FC4EC4">
              <w:rPr>
                <w:color w:val="000000"/>
                <w:sz w:val="20"/>
                <w:szCs w:val="20"/>
              </w:rPr>
              <w:t>с</w:t>
            </w:r>
            <w:r w:rsidRPr="00FC4EC4">
              <w:rPr>
                <w:color w:val="000000"/>
                <w:sz w:val="20"/>
                <w:szCs w:val="20"/>
              </w:rPr>
              <w:t>ударственная пошлина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50CF6" w14:textId="77777777" w:rsidR="00665311" w:rsidRPr="00FC4EC4" w:rsidRDefault="00665311" w:rsidP="00665311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F17EE" w14:textId="77777777" w:rsidR="00665311" w:rsidRPr="00FC4EC4" w:rsidRDefault="00665311" w:rsidP="00665311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5C1C8" w14:textId="77777777" w:rsidR="00665311" w:rsidRPr="00FC4EC4" w:rsidRDefault="00665311" w:rsidP="00665311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7D19A" w14:textId="77777777" w:rsidR="00665311" w:rsidRPr="00FC4EC4" w:rsidRDefault="00665311" w:rsidP="00665311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0C06A" w14:textId="77777777" w:rsidR="00665311" w:rsidRPr="00FC4EC4" w:rsidRDefault="00665311" w:rsidP="00665311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25036" w14:textId="77777777" w:rsidR="00665311" w:rsidRPr="00FC4EC4" w:rsidRDefault="00665311" w:rsidP="00665311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C202E" w14:textId="77777777" w:rsidR="00665311" w:rsidRPr="00FC4EC4" w:rsidRDefault="00665311" w:rsidP="00665311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B423A" w14:textId="77777777" w:rsidR="00665311" w:rsidRPr="00FC4EC4" w:rsidRDefault="00665311" w:rsidP="00665311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133,3</w:t>
            </w:r>
          </w:p>
        </w:tc>
      </w:tr>
    </w:tbl>
    <w:p w14:paraId="5AE2DA1B" w14:textId="4E281D59" w:rsidR="00151662" w:rsidRPr="00FC4EC4" w:rsidRDefault="00075357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FC4EC4">
        <w:rPr>
          <w:sz w:val="28"/>
          <w:szCs w:val="28"/>
        </w:rPr>
        <w:t>Первоначальный план по налоговым доходам в ходе исполнения бюджета 202</w:t>
      </w:r>
      <w:r w:rsidR="00317A40" w:rsidRPr="00FC4EC4">
        <w:rPr>
          <w:sz w:val="28"/>
          <w:szCs w:val="28"/>
        </w:rPr>
        <w:t>2</w:t>
      </w:r>
      <w:r w:rsidRPr="00FC4EC4">
        <w:rPr>
          <w:sz w:val="28"/>
          <w:szCs w:val="28"/>
        </w:rPr>
        <w:t xml:space="preserve"> года </w:t>
      </w:r>
      <w:r w:rsidR="00317A40" w:rsidRPr="00FC4EC4">
        <w:rPr>
          <w:sz w:val="28"/>
          <w:szCs w:val="28"/>
        </w:rPr>
        <w:t>увеличен</w:t>
      </w:r>
      <w:r w:rsidRPr="00FC4EC4">
        <w:rPr>
          <w:sz w:val="28"/>
          <w:szCs w:val="28"/>
        </w:rPr>
        <w:t xml:space="preserve"> на </w:t>
      </w:r>
      <w:r w:rsidR="00F345CA" w:rsidRPr="00FC4EC4">
        <w:rPr>
          <w:sz w:val="28"/>
          <w:szCs w:val="28"/>
        </w:rPr>
        <w:t>26,6</w:t>
      </w:r>
      <w:r w:rsidRPr="00FC4EC4">
        <w:rPr>
          <w:sz w:val="28"/>
          <w:szCs w:val="28"/>
        </w:rPr>
        <w:t xml:space="preserve"> тыс. рублей</w:t>
      </w:r>
      <w:r w:rsidR="00151662" w:rsidRPr="00FC4EC4">
        <w:rPr>
          <w:sz w:val="28"/>
          <w:szCs w:val="28"/>
        </w:rPr>
        <w:t xml:space="preserve"> или на </w:t>
      </w:r>
      <w:r w:rsidR="00F345CA" w:rsidRPr="00FC4EC4">
        <w:rPr>
          <w:sz w:val="28"/>
          <w:szCs w:val="28"/>
        </w:rPr>
        <w:t>9,9</w:t>
      </w:r>
      <w:r w:rsidR="00151662" w:rsidRPr="00FC4EC4">
        <w:rPr>
          <w:sz w:val="28"/>
          <w:szCs w:val="28"/>
        </w:rPr>
        <w:t>%</w:t>
      </w:r>
      <w:r w:rsidRPr="00FC4EC4">
        <w:rPr>
          <w:sz w:val="28"/>
          <w:szCs w:val="28"/>
        </w:rPr>
        <w:t xml:space="preserve">. </w:t>
      </w:r>
    </w:p>
    <w:p w14:paraId="326CD97D" w14:textId="0A88C759" w:rsidR="00773658" w:rsidRPr="00FC4EC4" w:rsidRDefault="00AA2ED4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FC4EC4">
        <w:rPr>
          <w:sz w:val="28"/>
          <w:szCs w:val="28"/>
        </w:rPr>
        <w:t>Прогноз</w:t>
      </w:r>
      <w:r w:rsidR="00075357" w:rsidRPr="00FC4EC4">
        <w:rPr>
          <w:sz w:val="28"/>
          <w:szCs w:val="28"/>
        </w:rPr>
        <w:t xml:space="preserve"> налоговых доходов был </w:t>
      </w:r>
      <w:r w:rsidR="00773658" w:rsidRPr="00FC4EC4">
        <w:rPr>
          <w:sz w:val="28"/>
          <w:szCs w:val="28"/>
        </w:rPr>
        <w:t xml:space="preserve">увеличен по </w:t>
      </w:r>
      <w:r w:rsidR="00F345CA" w:rsidRPr="00FC4EC4">
        <w:rPr>
          <w:sz w:val="28"/>
          <w:szCs w:val="28"/>
        </w:rPr>
        <w:t xml:space="preserve">акцизам на 24,0 тыс. рублей или на 16,4%, </w:t>
      </w:r>
      <w:r w:rsidR="004775F1" w:rsidRPr="00FC4EC4">
        <w:rPr>
          <w:sz w:val="28"/>
          <w:szCs w:val="28"/>
        </w:rPr>
        <w:t xml:space="preserve">по единому сельскохозяйственному налогу на </w:t>
      </w:r>
      <w:r w:rsidR="00F345CA" w:rsidRPr="00FC4EC4">
        <w:rPr>
          <w:sz w:val="28"/>
          <w:szCs w:val="28"/>
        </w:rPr>
        <w:t>11,2</w:t>
      </w:r>
      <w:r w:rsidR="004775F1" w:rsidRPr="00FC4EC4">
        <w:rPr>
          <w:sz w:val="28"/>
          <w:szCs w:val="28"/>
        </w:rPr>
        <w:t xml:space="preserve"> тыс. рублей</w:t>
      </w:r>
      <w:r w:rsidR="00FA7FF9" w:rsidRPr="00FC4EC4">
        <w:rPr>
          <w:sz w:val="28"/>
          <w:szCs w:val="28"/>
        </w:rPr>
        <w:t xml:space="preserve"> </w:t>
      </w:r>
      <w:r w:rsidR="004775F1" w:rsidRPr="00FC4EC4">
        <w:rPr>
          <w:sz w:val="28"/>
          <w:szCs w:val="28"/>
        </w:rPr>
        <w:t>или на 100%</w:t>
      </w:r>
      <w:r w:rsidR="00F345CA" w:rsidRPr="00FC4EC4">
        <w:rPr>
          <w:sz w:val="28"/>
          <w:szCs w:val="28"/>
        </w:rPr>
        <w:t>, госпошлины на 1,8 тыс. рублей или на 180</w:t>
      </w:r>
      <w:r w:rsidR="00773658" w:rsidRPr="00FC4EC4">
        <w:rPr>
          <w:sz w:val="28"/>
          <w:szCs w:val="28"/>
        </w:rPr>
        <w:t xml:space="preserve">%. По налогу на доходы физических лиц прогноз уменьшен на 10,0 тыс. рублей или на 22,2%. </w:t>
      </w:r>
      <w:r w:rsidR="00A53654" w:rsidRPr="00FC4EC4">
        <w:rPr>
          <w:sz w:val="28"/>
          <w:szCs w:val="28"/>
        </w:rPr>
        <w:t>Прогноз поступлений по н</w:t>
      </w:r>
      <w:r w:rsidR="00773658" w:rsidRPr="00FC4EC4">
        <w:rPr>
          <w:sz w:val="28"/>
          <w:szCs w:val="28"/>
        </w:rPr>
        <w:t>алог</w:t>
      </w:r>
      <w:r w:rsidR="00A53654" w:rsidRPr="00FC4EC4">
        <w:rPr>
          <w:sz w:val="28"/>
          <w:szCs w:val="28"/>
        </w:rPr>
        <w:t>у</w:t>
      </w:r>
      <w:r w:rsidR="00773658" w:rsidRPr="00FC4EC4">
        <w:rPr>
          <w:sz w:val="28"/>
          <w:szCs w:val="28"/>
        </w:rPr>
        <w:t xml:space="preserve"> </w:t>
      </w:r>
      <w:r w:rsidR="00FA7FF9" w:rsidRPr="00FC4EC4">
        <w:rPr>
          <w:sz w:val="28"/>
          <w:szCs w:val="28"/>
        </w:rPr>
        <w:t xml:space="preserve">на имущество физических </w:t>
      </w:r>
      <w:r w:rsidR="00A53654" w:rsidRPr="00FC4EC4">
        <w:rPr>
          <w:sz w:val="28"/>
          <w:szCs w:val="28"/>
        </w:rPr>
        <w:t>лиц и</w:t>
      </w:r>
      <w:r w:rsidR="00773658" w:rsidRPr="00FC4EC4">
        <w:rPr>
          <w:sz w:val="28"/>
          <w:szCs w:val="28"/>
        </w:rPr>
        <w:t xml:space="preserve"> земельн</w:t>
      </w:r>
      <w:r w:rsidR="00A53654" w:rsidRPr="00FC4EC4">
        <w:rPr>
          <w:sz w:val="28"/>
          <w:szCs w:val="28"/>
        </w:rPr>
        <w:t>ому</w:t>
      </w:r>
      <w:r w:rsidR="00773658" w:rsidRPr="00FC4EC4">
        <w:rPr>
          <w:sz w:val="28"/>
          <w:szCs w:val="28"/>
        </w:rPr>
        <w:t xml:space="preserve"> налог</w:t>
      </w:r>
      <w:r w:rsidR="00A53654" w:rsidRPr="00FC4EC4">
        <w:rPr>
          <w:sz w:val="28"/>
          <w:szCs w:val="28"/>
        </w:rPr>
        <w:t>у</w:t>
      </w:r>
      <w:r w:rsidR="00773658" w:rsidRPr="00FC4EC4">
        <w:rPr>
          <w:sz w:val="28"/>
          <w:szCs w:val="28"/>
        </w:rPr>
        <w:t xml:space="preserve"> не корректировался.</w:t>
      </w:r>
    </w:p>
    <w:p w14:paraId="0A58ADFA" w14:textId="77777777" w:rsidR="00773658" w:rsidRPr="00FC4EC4" w:rsidRDefault="006D2C09" w:rsidP="00773658">
      <w:pPr>
        <w:spacing w:line="276" w:lineRule="auto"/>
        <w:ind w:firstLine="709"/>
        <w:jc w:val="both"/>
        <w:rPr>
          <w:sz w:val="28"/>
          <w:szCs w:val="28"/>
        </w:rPr>
      </w:pPr>
      <w:r w:rsidRPr="00FC4EC4">
        <w:rPr>
          <w:sz w:val="28"/>
          <w:szCs w:val="28"/>
        </w:rPr>
        <w:t>Поступления налоговых доходов в бюджет поселения по сравнению с 202</w:t>
      </w:r>
      <w:r w:rsidR="00C25D21" w:rsidRPr="00FC4EC4">
        <w:rPr>
          <w:sz w:val="28"/>
          <w:szCs w:val="28"/>
        </w:rPr>
        <w:t>1</w:t>
      </w:r>
      <w:r w:rsidRPr="00FC4EC4">
        <w:rPr>
          <w:sz w:val="28"/>
          <w:szCs w:val="28"/>
        </w:rPr>
        <w:t xml:space="preserve"> годо</w:t>
      </w:r>
      <w:r w:rsidR="00C25D21" w:rsidRPr="00FC4EC4">
        <w:rPr>
          <w:sz w:val="28"/>
          <w:szCs w:val="28"/>
        </w:rPr>
        <w:t>м</w:t>
      </w:r>
      <w:r w:rsidRPr="00FC4EC4">
        <w:rPr>
          <w:sz w:val="28"/>
          <w:szCs w:val="28"/>
        </w:rPr>
        <w:t xml:space="preserve"> </w:t>
      </w:r>
      <w:r w:rsidR="00773658" w:rsidRPr="00FC4EC4">
        <w:rPr>
          <w:sz w:val="28"/>
          <w:szCs w:val="28"/>
        </w:rPr>
        <w:t>сократился на 110,3 тыс. рублей или на 29,8%.</w:t>
      </w:r>
    </w:p>
    <w:p w14:paraId="7C64849E" w14:textId="1BEE74DE" w:rsidR="006D2C09" w:rsidRPr="00FC4EC4" w:rsidRDefault="00907AC3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FC4EC4">
        <w:rPr>
          <w:sz w:val="28"/>
          <w:szCs w:val="28"/>
        </w:rPr>
        <w:t>Д</w:t>
      </w:r>
      <w:r w:rsidR="006D2C09" w:rsidRPr="00FC4EC4">
        <w:rPr>
          <w:sz w:val="28"/>
          <w:szCs w:val="28"/>
        </w:rPr>
        <w:t xml:space="preserve">оля налоговых доходов в общем объеме доходов составила </w:t>
      </w:r>
      <w:r w:rsidR="00773658" w:rsidRPr="00FC4EC4">
        <w:rPr>
          <w:sz w:val="28"/>
          <w:szCs w:val="28"/>
        </w:rPr>
        <w:t>9</w:t>
      </w:r>
      <w:r w:rsidR="00DF5199" w:rsidRPr="00FC4EC4">
        <w:rPr>
          <w:sz w:val="28"/>
          <w:szCs w:val="28"/>
        </w:rPr>
        <w:t>%.</w:t>
      </w:r>
    </w:p>
    <w:p w14:paraId="7632719B" w14:textId="77777777" w:rsidR="0084031B" w:rsidRPr="00FC4EC4" w:rsidRDefault="00DF5199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FC4EC4">
        <w:rPr>
          <w:sz w:val="28"/>
          <w:szCs w:val="28"/>
        </w:rPr>
        <w:t>На изменение объема налоговых доходов по сравнению с 202</w:t>
      </w:r>
      <w:r w:rsidR="00C25D21" w:rsidRPr="00FC4EC4">
        <w:rPr>
          <w:sz w:val="28"/>
          <w:szCs w:val="28"/>
        </w:rPr>
        <w:t>1</w:t>
      </w:r>
      <w:r w:rsidRPr="00FC4EC4">
        <w:rPr>
          <w:sz w:val="28"/>
          <w:szCs w:val="28"/>
        </w:rPr>
        <w:t xml:space="preserve"> годом повлияло сокращение поступлений </w:t>
      </w:r>
      <w:r w:rsidR="0084031B" w:rsidRPr="00FC4EC4">
        <w:rPr>
          <w:sz w:val="28"/>
          <w:szCs w:val="28"/>
        </w:rPr>
        <w:t>земельного налога на 88,6 тыс. рублей или на 71,1%, единого сельскохозяйственного налога на 40,2 тыс. рублей или на 78,2%, НДФЛ на 12,5 тыс. рублей или на 26,4%.</w:t>
      </w:r>
    </w:p>
    <w:p w14:paraId="715ED135" w14:textId="5D8CC02F" w:rsidR="00A53654" w:rsidRPr="00FC4EC4" w:rsidRDefault="0084031B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FC4EC4">
        <w:rPr>
          <w:sz w:val="28"/>
          <w:szCs w:val="28"/>
        </w:rPr>
        <w:lastRenderedPageBreak/>
        <w:t>Р</w:t>
      </w:r>
      <w:r w:rsidR="00DF5199" w:rsidRPr="00FC4EC4">
        <w:rPr>
          <w:sz w:val="28"/>
          <w:szCs w:val="28"/>
        </w:rPr>
        <w:t>ост поступлений</w:t>
      </w:r>
      <w:r w:rsidR="00EC348A" w:rsidRPr="00FC4EC4">
        <w:rPr>
          <w:sz w:val="28"/>
          <w:szCs w:val="28"/>
        </w:rPr>
        <w:t xml:space="preserve"> </w:t>
      </w:r>
      <w:r w:rsidR="00A53654" w:rsidRPr="00FC4EC4">
        <w:rPr>
          <w:sz w:val="28"/>
          <w:szCs w:val="28"/>
        </w:rPr>
        <w:t>наблюдается по акцизам на 27,5 тыс. рублей или на 19,4%, налогу на имущество физических лиц на 1,9 тыс. рублей или на 63,3%, государственной пошлины на 1,6 тыс. рублей или на 133,3%.</w:t>
      </w:r>
    </w:p>
    <w:p w14:paraId="0BFB7C51" w14:textId="77777777" w:rsidR="00A53654" w:rsidRPr="00FC4EC4" w:rsidRDefault="00673AEF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FC4EC4">
        <w:rPr>
          <w:sz w:val="28"/>
          <w:szCs w:val="28"/>
        </w:rPr>
        <w:t>В структуре налоговых доходов в 202</w:t>
      </w:r>
      <w:r w:rsidR="00A53654" w:rsidRPr="00FC4EC4">
        <w:rPr>
          <w:sz w:val="28"/>
          <w:szCs w:val="28"/>
        </w:rPr>
        <w:t>2</w:t>
      </w:r>
      <w:r w:rsidRPr="00FC4EC4">
        <w:rPr>
          <w:sz w:val="28"/>
          <w:szCs w:val="28"/>
        </w:rPr>
        <w:t xml:space="preserve"> году наибольший удельный ве</w:t>
      </w:r>
      <w:r w:rsidR="00151662" w:rsidRPr="00FC4EC4">
        <w:rPr>
          <w:sz w:val="28"/>
          <w:szCs w:val="28"/>
        </w:rPr>
        <w:t xml:space="preserve">с </w:t>
      </w:r>
      <w:r w:rsidR="00A53654" w:rsidRPr="00FC4EC4">
        <w:rPr>
          <w:sz w:val="28"/>
          <w:szCs w:val="28"/>
        </w:rPr>
        <w:t xml:space="preserve">традиционно </w:t>
      </w:r>
      <w:r w:rsidR="00151662" w:rsidRPr="00FC4EC4">
        <w:rPr>
          <w:sz w:val="28"/>
          <w:szCs w:val="28"/>
        </w:rPr>
        <w:t xml:space="preserve">занимают поступления акцизов </w:t>
      </w:r>
      <w:r w:rsidR="00A53654" w:rsidRPr="00FC4EC4">
        <w:rPr>
          <w:sz w:val="28"/>
          <w:szCs w:val="28"/>
        </w:rPr>
        <w:t>65,3</w:t>
      </w:r>
      <w:r w:rsidR="00151662" w:rsidRPr="00FC4EC4">
        <w:rPr>
          <w:sz w:val="28"/>
          <w:szCs w:val="28"/>
        </w:rPr>
        <w:t>%</w:t>
      </w:r>
      <w:r w:rsidR="00A53654" w:rsidRPr="00FC4EC4">
        <w:rPr>
          <w:sz w:val="28"/>
          <w:szCs w:val="28"/>
        </w:rPr>
        <w:t>.</w:t>
      </w:r>
    </w:p>
    <w:p w14:paraId="1D8C5A0D" w14:textId="64E1C954" w:rsidR="00A53654" w:rsidRPr="00FC4EC4" w:rsidRDefault="005C58F9" w:rsidP="00E80822">
      <w:pPr>
        <w:spacing w:line="276" w:lineRule="auto"/>
        <w:ind w:firstLine="709"/>
        <w:jc w:val="both"/>
        <w:rPr>
          <w:sz w:val="28"/>
          <w:szCs w:val="28"/>
        </w:rPr>
      </w:pPr>
      <w:r w:rsidRPr="00FC4EC4">
        <w:rPr>
          <w:sz w:val="28"/>
          <w:szCs w:val="28"/>
        </w:rPr>
        <w:t xml:space="preserve">Поступления </w:t>
      </w:r>
      <w:r w:rsidRPr="00FC4EC4">
        <w:rPr>
          <w:b/>
          <w:sz w:val="28"/>
          <w:szCs w:val="28"/>
        </w:rPr>
        <w:t>неналоговых доходов</w:t>
      </w:r>
      <w:r w:rsidRPr="00FC4EC4">
        <w:rPr>
          <w:sz w:val="28"/>
          <w:szCs w:val="28"/>
        </w:rPr>
        <w:t xml:space="preserve"> в 202</w:t>
      </w:r>
      <w:r w:rsidR="002770B3" w:rsidRPr="00FC4EC4">
        <w:rPr>
          <w:sz w:val="28"/>
          <w:szCs w:val="28"/>
        </w:rPr>
        <w:t>2</w:t>
      </w:r>
      <w:r w:rsidRPr="00FC4EC4">
        <w:rPr>
          <w:sz w:val="28"/>
          <w:szCs w:val="28"/>
        </w:rPr>
        <w:t xml:space="preserve"> году приведены в следующей таблице:</w:t>
      </w:r>
    </w:p>
    <w:tbl>
      <w:tblPr>
        <w:tblW w:w="920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826"/>
        <w:gridCol w:w="733"/>
        <w:gridCol w:w="851"/>
        <w:gridCol w:w="823"/>
        <w:gridCol w:w="12"/>
        <w:gridCol w:w="811"/>
        <w:gridCol w:w="905"/>
      </w:tblGrid>
      <w:tr w:rsidR="00A53654" w:rsidRPr="00FC4EC4" w14:paraId="09723665" w14:textId="77777777" w:rsidTr="00A53654">
        <w:trPr>
          <w:trHeight w:val="82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658775" w14:textId="77777777" w:rsidR="00A53654" w:rsidRPr="00FC4EC4" w:rsidRDefault="00A53654" w:rsidP="00A53654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0A451B" w14:textId="77777777" w:rsidR="00A53654" w:rsidRPr="00FC4EC4" w:rsidRDefault="00A53654" w:rsidP="00A53654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Первоначальный прогноз доходов бюджета поселения на 2022 год,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0A0016" w14:textId="77777777" w:rsidR="00A53654" w:rsidRPr="00FC4EC4" w:rsidRDefault="00A53654" w:rsidP="00A53654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Уточненный прогноз доходов бюджета поселения на 2022 год, тыс. рублей</w:t>
            </w:r>
          </w:p>
        </w:tc>
        <w:tc>
          <w:tcPr>
            <w:tcW w:w="3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B23FAF" w14:textId="77777777" w:rsidR="00A53654" w:rsidRPr="00FC4EC4" w:rsidRDefault="00A53654" w:rsidP="00A53654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41E16F" w14:textId="77777777" w:rsidR="00A53654" w:rsidRPr="00FC4EC4" w:rsidRDefault="00A53654" w:rsidP="00A53654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Отклонение</w:t>
            </w:r>
          </w:p>
        </w:tc>
      </w:tr>
      <w:tr w:rsidR="00A53654" w:rsidRPr="00FC4EC4" w14:paraId="55AEE132" w14:textId="77777777" w:rsidTr="00A53654">
        <w:trPr>
          <w:trHeight w:val="40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D76B6" w14:textId="77777777" w:rsidR="00A53654" w:rsidRPr="00FC4EC4" w:rsidRDefault="00A53654" w:rsidP="00A536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022E6" w14:textId="77777777" w:rsidR="00A53654" w:rsidRPr="00FC4EC4" w:rsidRDefault="00A53654" w:rsidP="00A536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791EB" w14:textId="77777777" w:rsidR="00A53654" w:rsidRPr="00FC4EC4" w:rsidRDefault="00A53654" w:rsidP="00A536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95BF57" w14:textId="77777777" w:rsidR="00A53654" w:rsidRPr="00FC4EC4" w:rsidRDefault="00A53654" w:rsidP="00A53654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A0D5A" w14:textId="77777777" w:rsidR="00A53654" w:rsidRPr="00FC4EC4" w:rsidRDefault="00A53654" w:rsidP="00A53654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3EF7A2" w14:textId="77777777" w:rsidR="00A53654" w:rsidRPr="00FC4EC4" w:rsidRDefault="00A53654" w:rsidP="00A53654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2022/2021</w:t>
            </w:r>
          </w:p>
        </w:tc>
      </w:tr>
      <w:tr w:rsidR="00A53654" w:rsidRPr="00FC4EC4" w14:paraId="146A0C5D" w14:textId="77777777" w:rsidTr="00A53654">
        <w:trPr>
          <w:trHeight w:val="127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22D82" w14:textId="77777777" w:rsidR="00A53654" w:rsidRPr="00FC4EC4" w:rsidRDefault="00A53654" w:rsidP="00A536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88EBF" w14:textId="77777777" w:rsidR="00A53654" w:rsidRPr="00FC4EC4" w:rsidRDefault="00A53654" w:rsidP="00A536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909E7" w14:textId="77777777" w:rsidR="00A53654" w:rsidRPr="00FC4EC4" w:rsidRDefault="00A53654" w:rsidP="00A536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DDEEC" w14:textId="77777777" w:rsidR="00A53654" w:rsidRPr="00FC4EC4" w:rsidRDefault="00A53654" w:rsidP="00A53654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DF52D" w14:textId="77777777" w:rsidR="00A53654" w:rsidRPr="00FC4EC4" w:rsidRDefault="00A53654" w:rsidP="00A53654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удельный вес,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3997D" w14:textId="77777777" w:rsidR="00A53654" w:rsidRPr="00FC4EC4" w:rsidRDefault="00A53654" w:rsidP="00A53654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в % к уточненному прогнозу доходов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41798" w14:textId="77777777" w:rsidR="00A53654" w:rsidRPr="00FC4EC4" w:rsidRDefault="00A53654" w:rsidP="00A53654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9EB1F" w14:textId="77777777" w:rsidR="00A53654" w:rsidRPr="00FC4EC4" w:rsidRDefault="00A53654" w:rsidP="00A53654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гр.4-гр.7, тыс. рублей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DFA5A" w14:textId="77777777" w:rsidR="00A53654" w:rsidRPr="00FC4EC4" w:rsidRDefault="00A53654" w:rsidP="00A53654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гр.8/гр.7*100, %</w:t>
            </w:r>
          </w:p>
        </w:tc>
      </w:tr>
      <w:tr w:rsidR="00A53654" w:rsidRPr="00FC4EC4" w14:paraId="7AD6EA74" w14:textId="77777777" w:rsidTr="00A53654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91211" w14:textId="77777777" w:rsidR="00A53654" w:rsidRPr="00FC4EC4" w:rsidRDefault="00A53654" w:rsidP="00A53654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6FE8D" w14:textId="77777777" w:rsidR="00A53654" w:rsidRPr="00FC4EC4" w:rsidRDefault="00A53654" w:rsidP="00A53654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0420A" w14:textId="77777777" w:rsidR="00A53654" w:rsidRPr="00FC4EC4" w:rsidRDefault="00A53654" w:rsidP="00A53654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232CD" w14:textId="77777777" w:rsidR="00A53654" w:rsidRPr="00FC4EC4" w:rsidRDefault="00A53654" w:rsidP="00A53654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3D304" w14:textId="77777777" w:rsidR="00A53654" w:rsidRPr="00FC4EC4" w:rsidRDefault="00A53654" w:rsidP="00A53654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313B2" w14:textId="77777777" w:rsidR="00A53654" w:rsidRPr="00FC4EC4" w:rsidRDefault="00A53654" w:rsidP="00A53654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78C4D" w14:textId="77777777" w:rsidR="00A53654" w:rsidRPr="00FC4EC4" w:rsidRDefault="00A53654" w:rsidP="00A53654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E2A63" w14:textId="77777777" w:rsidR="00A53654" w:rsidRPr="00FC4EC4" w:rsidRDefault="00A53654" w:rsidP="00A53654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CC539" w14:textId="77777777" w:rsidR="00A53654" w:rsidRPr="00FC4EC4" w:rsidRDefault="00A53654" w:rsidP="00A53654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9</w:t>
            </w:r>
          </w:p>
        </w:tc>
      </w:tr>
      <w:tr w:rsidR="00A53654" w:rsidRPr="00FC4EC4" w14:paraId="300C3BF2" w14:textId="77777777" w:rsidTr="00A53654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D60AC" w14:textId="77777777" w:rsidR="00A53654" w:rsidRPr="00FC4EC4" w:rsidRDefault="00A53654" w:rsidP="00A536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EC4">
              <w:rPr>
                <w:b/>
                <w:bCs/>
                <w:color w:val="000000"/>
                <w:sz w:val="20"/>
                <w:szCs w:val="20"/>
              </w:rPr>
              <w:t xml:space="preserve">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27C21" w14:textId="77777777" w:rsidR="00A53654" w:rsidRPr="00FC4EC4" w:rsidRDefault="00A53654" w:rsidP="00A536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EC4">
              <w:rPr>
                <w:b/>
                <w:bCs/>
                <w:color w:val="000000"/>
                <w:sz w:val="20"/>
                <w:szCs w:val="20"/>
              </w:rPr>
              <w:t>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0C911" w14:textId="77777777" w:rsidR="00A53654" w:rsidRPr="00FC4EC4" w:rsidRDefault="00A53654" w:rsidP="00A536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EC4">
              <w:rPr>
                <w:b/>
                <w:bCs/>
                <w:color w:val="000000"/>
                <w:sz w:val="20"/>
                <w:szCs w:val="20"/>
              </w:rPr>
              <w:t>715,0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E6B2B" w14:textId="77777777" w:rsidR="00A53654" w:rsidRPr="00FC4EC4" w:rsidRDefault="00A53654" w:rsidP="00A536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EC4">
              <w:rPr>
                <w:b/>
                <w:bCs/>
                <w:color w:val="000000"/>
                <w:sz w:val="20"/>
                <w:szCs w:val="20"/>
              </w:rPr>
              <w:t>714,6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209DF" w14:textId="77777777" w:rsidR="00A53654" w:rsidRPr="00FC4EC4" w:rsidRDefault="00A53654" w:rsidP="00A536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EC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15ACB" w14:textId="77777777" w:rsidR="00A53654" w:rsidRPr="00FC4EC4" w:rsidRDefault="00A53654" w:rsidP="00A536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EC4"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51316" w14:textId="77777777" w:rsidR="00A53654" w:rsidRPr="00FC4EC4" w:rsidRDefault="00A53654" w:rsidP="00A536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EC4">
              <w:rPr>
                <w:b/>
                <w:bCs/>
                <w:color w:val="000000"/>
                <w:sz w:val="20"/>
                <w:szCs w:val="20"/>
              </w:rPr>
              <w:t>1 021,1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9F7B4" w14:textId="77777777" w:rsidR="00A53654" w:rsidRPr="00FC4EC4" w:rsidRDefault="00A53654" w:rsidP="00A536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EC4">
              <w:rPr>
                <w:b/>
                <w:bCs/>
                <w:color w:val="000000"/>
                <w:sz w:val="20"/>
                <w:szCs w:val="20"/>
              </w:rPr>
              <w:t>-306,5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07D86" w14:textId="77777777" w:rsidR="00A53654" w:rsidRPr="00FC4EC4" w:rsidRDefault="00A53654" w:rsidP="00A536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EC4">
              <w:rPr>
                <w:b/>
                <w:bCs/>
                <w:color w:val="000000"/>
                <w:sz w:val="20"/>
                <w:szCs w:val="20"/>
              </w:rPr>
              <w:t>-30,0</w:t>
            </w:r>
          </w:p>
        </w:tc>
      </w:tr>
      <w:tr w:rsidR="00A53654" w:rsidRPr="00FC4EC4" w14:paraId="06302BDE" w14:textId="77777777" w:rsidTr="00A53654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48A94" w14:textId="77777777" w:rsidR="00A53654" w:rsidRPr="00FC4EC4" w:rsidRDefault="00A53654" w:rsidP="00A53654">
            <w:pPr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53D8A" w14:textId="77777777" w:rsidR="00A53654" w:rsidRPr="00FC4EC4" w:rsidRDefault="00A53654" w:rsidP="00A53654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68E95" w14:textId="77777777" w:rsidR="00A53654" w:rsidRPr="00FC4EC4" w:rsidRDefault="00A53654" w:rsidP="00A53654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8AD7D" w14:textId="77777777" w:rsidR="00A53654" w:rsidRPr="00FC4EC4" w:rsidRDefault="00A53654" w:rsidP="00A53654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28,7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47991" w14:textId="77777777" w:rsidR="00A53654" w:rsidRPr="00FC4EC4" w:rsidRDefault="00A53654" w:rsidP="00A53654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86B8B" w14:textId="77777777" w:rsidR="00A53654" w:rsidRPr="00FC4EC4" w:rsidRDefault="00A53654" w:rsidP="00A536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EC4">
              <w:rPr>
                <w:b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2925B" w14:textId="77777777" w:rsidR="00A53654" w:rsidRPr="00FC4EC4" w:rsidRDefault="00A53654" w:rsidP="00A53654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39,5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5853F" w14:textId="77777777" w:rsidR="00A53654" w:rsidRPr="00FC4EC4" w:rsidRDefault="00A53654" w:rsidP="00A536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EC4">
              <w:rPr>
                <w:b/>
                <w:bCs/>
                <w:color w:val="000000"/>
                <w:sz w:val="20"/>
                <w:szCs w:val="20"/>
              </w:rPr>
              <w:t>-10,8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5BA12" w14:textId="77777777" w:rsidR="00A53654" w:rsidRPr="00FC4EC4" w:rsidRDefault="00A53654" w:rsidP="00A536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EC4">
              <w:rPr>
                <w:b/>
                <w:bCs/>
                <w:color w:val="000000"/>
                <w:sz w:val="20"/>
                <w:szCs w:val="20"/>
              </w:rPr>
              <w:t>-27,3</w:t>
            </w:r>
          </w:p>
        </w:tc>
      </w:tr>
      <w:tr w:rsidR="00A53654" w:rsidRPr="00FC4EC4" w14:paraId="372B0CD6" w14:textId="77777777" w:rsidTr="00A53654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FA9B6" w14:textId="77777777" w:rsidR="00A53654" w:rsidRPr="00FC4EC4" w:rsidRDefault="00A53654" w:rsidP="00A53654">
            <w:pPr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 xml:space="preserve">доходы от компенсации затрат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E5839" w14:textId="77777777" w:rsidR="00A53654" w:rsidRPr="00FC4EC4" w:rsidRDefault="00A53654" w:rsidP="00A53654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B69E2" w14:textId="77777777" w:rsidR="00A53654" w:rsidRPr="00FC4EC4" w:rsidRDefault="00A53654" w:rsidP="00A53654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9ECFA" w14:textId="77777777" w:rsidR="00A53654" w:rsidRPr="00FC4EC4" w:rsidRDefault="00A53654" w:rsidP="00A53654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38,9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4FF8D" w14:textId="77777777" w:rsidR="00A53654" w:rsidRPr="00FC4EC4" w:rsidRDefault="00A53654" w:rsidP="00A53654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C77B3" w14:textId="77777777" w:rsidR="00A53654" w:rsidRPr="00FC4EC4" w:rsidRDefault="00A53654" w:rsidP="00A536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EC4">
              <w:rPr>
                <w:b/>
                <w:bCs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DFB3" w14:textId="77777777" w:rsidR="00A53654" w:rsidRPr="00FC4EC4" w:rsidRDefault="00A53654" w:rsidP="00A53654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144,0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AAF6B" w14:textId="77777777" w:rsidR="00A53654" w:rsidRPr="00FC4EC4" w:rsidRDefault="00A53654" w:rsidP="00A536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EC4">
              <w:rPr>
                <w:b/>
                <w:bCs/>
                <w:color w:val="000000"/>
                <w:sz w:val="20"/>
                <w:szCs w:val="20"/>
              </w:rPr>
              <w:t>-105,1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86A1A" w14:textId="77777777" w:rsidR="00A53654" w:rsidRPr="00FC4EC4" w:rsidRDefault="00A53654" w:rsidP="00A536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EC4">
              <w:rPr>
                <w:b/>
                <w:bCs/>
                <w:color w:val="000000"/>
                <w:sz w:val="20"/>
                <w:szCs w:val="20"/>
              </w:rPr>
              <w:t>-73,0</w:t>
            </w:r>
          </w:p>
        </w:tc>
      </w:tr>
      <w:tr w:rsidR="00A53654" w:rsidRPr="00FC4EC4" w14:paraId="16B03F63" w14:textId="77777777" w:rsidTr="00A53654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839B9" w14:textId="4BF94CE3" w:rsidR="00A53654" w:rsidRPr="00FC4EC4" w:rsidRDefault="00A53654" w:rsidP="00A53654">
            <w:pPr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 xml:space="preserve">доходы от продажи </w:t>
            </w:r>
            <w:r w:rsidR="00DC3A84" w:rsidRPr="00FC4EC4">
              <w:rPr>
                <w:color w:val="000000"/>
                <w:sz w:val="20"/>
                <w:szCs w:val="20"/>
              </w:rPr>
              <w:t xml:space="preserve">земельных </w:t>
            </w:r>
            <w:r w:rsidRPr="00FC4EC4">
              <w:rPr>
                <w:color w:val="000000"/>
                <w:sz w:val="20"/>
                <w:szCs w:val="20"/>
              </w:rPr>
              <w:t>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B28BA" w14:textId="77777777" w:rsidR="00A53654" w:rsidRPr="00FC4EC4" w:rsidRDefault="00A53654" w:rsidP="00A53654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63C16" w14:textId="77777777" w:rsidR="00A53654" w:rsidRPr="00FC4EC4" w:rsidRDefault="00A53654" w:rsidP="00A53654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408,0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C1400" w14:textId="77777777" w:rsidR="00A53654" w:rsidRPr="00FC4EC4" w:rsidRDefault="00A53654" w:rsidP="00A53654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408,0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80F28" w14:textId="77777777" w:rsidR="00A53654" w:rsidRPr="00FC4EC4" w:rsidRDefault="00A53654" w:rsidP="00A53654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A2C20" w14:textId="77777777" w:rsidR="00A53654" w:rsidRPr="00FC4EC4" w:rsidRDefault="00A53654" w:rsidP="00A536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EC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BA31D" w14:textId="77777777" w:rsidR="00A53654" w:rsidRPr="00FC4EC4" w:rsidRDefault="00A53654" w:rsidP="00A53654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816,0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D610F" w14:textId="77777777" w:rsidR="00A53654" w:rsidRPr="00FC4EC4" w:rsidRDefault="00A53654" w:rsidP="00A536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EC4">
              <w:rPr>
                <w:b/>
                <w:bCs/>
                <w:color w:val="000000"/>
                <w:sz w:val="20"/>
                <w:szCs w:val="20"/>
              </w:rPr>
              <w:t>-408,0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147E7" w14:textId="77777777" w:rsidR="00A53654" w:rsidRPr="00FC4EC4" w:rsidRDefault="00A53654" w:rsidP="00A536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EC4">
              <w:rPr>
                <w:b/>
                <w:bCs/>
                <w:color w:val="000000"/>
                <w:sz w:val="20"/>
                <w:szCs w:val="20"/>
              </w:rPr>
              <w:t>-50,0</w:t>
            </w:r>
          </w:p>
        </w:tc>
      </w:tr>
      <w:tr w:rsidR="00A53654" w:rsidRPr="00FC4EC4" w14:paraId="5DE57054" w14:textId="77777777" w:rsidTr="00A5365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C83F9" w14:textId="77777777" w:rsidR="00A53654" w:rsidRPr="00FC4EC4" w:rsidRDefault="00A53654" w:rsidP="00A53654">
            <w:pPr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F941C" w14:textId="77777777" w:rsidR="00A53654" w:rsidRPr="00FC4EC4" w:rsidRDefault="00A53654" w:rsidP="00A53654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20045" w14:textId="77777777" w:rsidR="00A53654" w:rsidRPr="00FC4EC4" w:rsidRDefault="00A53654" w:rsidP="00A53654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1187A" w14:textId="77777777" w:rsidR="00A53654" w:rsidRPr="00FC4EC4" w:rsidRDefault="00A53654" w:rsidP="00A53654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4F01D" w14:textId="77777777" w:rsidR="00A53654" w:rsidRPr="00FC4EC4" w:rsidRDefault="00A53654" w:rsidP="00A53654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C62AC" w14:textId="77777777" w:rsidR="00A53654" w:rsidRPr="00FC4EC4" w:rsidRDefault="00A53654" w:rsidP="00A536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EC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24E07" w14:textId="77777777" w:rsidR="00A53654" w:rsidRPr="00FC4EC4" w:rsidRDefault="00A53654" w:rsidP="00A53654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851F6" w14:textId="77777777" w:rsidR="00A53654" w:rsidRPr="00FC4EC4" w:rsidRDefault="00A53654" w:rsidP="00A536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EC4">
              <w:rPr>
                <w:b/>
                <w:bCs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D2808" w14:textId="77777777" w:rsidR="00A53654" w:rsidRPr="00FC4EC4" w:rsidRDefault="00A53654" w:rsidP="00A536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EC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53654" w:rsidRPr="00BD72DB" w14:paraId="3AEBA131" w14:textId="77777777" w:rsidTr="00A5365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333E9" w14:textId="77777777" w:rsidR="00A53654" w:rsidRPr="00FC4EC4" w:rsidRDefault="00A53654" w:rsidP="00A53654">
            <w:pPr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самообложение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B52F9" w14:textId="77777777" w:rsidR="00A53654" w:rsidRPr="00FC4EC4" w:rsidRDefault="00A53654" w:rsidP="00A53654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B18C9" w14:textId="77777777" w:rsidR="00A53654" w:rsidRPr="00FC4EC4" w:rsidRDefault="00A53654" w:rsidP="00A53654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2BA4C" w14:textId="77777777" w:rsidR="00A53654" w:rsidRPr="00FC4EC4" w:rsidRDefault="00A53654" w:rsidP="00A53654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1E94D" w14:textId="77777777" w:rsidR="00A53654" w:rsidRPr="00FC4EC4" w:rsidRDefault="00A53654" w:rsidP="00A53654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FF3D5" w14:textId="77777777" w:rsidR="00A53654" w:rsidRPr="00FC4EC4" w:rsidRDefault="00A53654" w:rsidP="00A536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EC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A0972" w14:textId="77777777" w:rsidR="00A53654" w:rsidRPr="00FC4EC4" w:rsidRDefault="00A53654" w:rsidP="00A53654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936CD" w14:textId="77777777" w:rsidR="00A53654" w:rsidRPr="00FC4EC4" w:rsidRDefault="00A53654" w:rsidP="00A536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EC4">
              <w:rPr>
                <w:b/>
                <w:bCs/>
                <w:color w:val="000000"/>
                <w:sz w:val="20"/>
                <w:szCs w:val="20"/>
              </w:rPr>
              <w:t>-2,6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82EE3" w14:textId="77777777" w:rsidR="00A53654" w:rsidRPr="00FC4EC4" w:rsidRDefault="00A53654" w:rsidP="00A536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EC4">
              <w:rPr>
                <w:b/>
                <w:bCs/>
                <w:color w:val="000000"/>
                <w:sz w:val="20"/>
                <w:szCs w:val="20"/>
              </w:rPr>
              <w:t>-12,0</w:t>
            </w:r>
          </w:p>
        </w:tc>
      </w:tr>
    </w:tbl>
    <w:p w14:paraId="48FD841F" w14:textId="15A20418" w:rsidR="007219A1" w:rsidRPr="00FC4EC4" w:rsidRDefault="000A6882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FC4EC4">
        <w:rPr>
          <w:sz w:val="28"/>
          <w:szCs w:val="28"/>
        </w:rPr>
        <w:t>Неналоговые доходы в 202</w:t>
      </w:r>
      <w:r w:rsidR="00360121" w:rsidRPr="00FC4EC4">
        <w:rPr>
          <w:sz w:val="28"/>
          <w:szCs w:val="28"/>
        </w:rPr>
        <w:t>2</w:t>
      </w:r>
      <w:r w:rsidRPr="00FC4EC4">
        <w:rPr>
          <w:sz w:val="28"/>
          <w:szCs w:val="28"/>
        </w:rPr>
        <w:t xml:space="preserve"> году поступили в бюджет поселения в </w:t>
      </w:r>
      <w:r w:rsidR="00360121" w:rsidRPr="00FC4EC4">
        <w:rPr>
          <w:sz w:val="28"/>
          <w:szCs w:val="28"/>
        </w:rPr>
        <w:t xml:space="preserve">сумме </w:t>
      </w:r>
      <w:r w:rsidR="00DC3A84" w:rsidRPr="00FC4EC4">
        <w:rPr>
          <w:sz w:val="28"/>
          <w:szCs w:val="28"/>
        </w:rPr>
        <w:t>714,6</w:t>
      </w:r>
      <w:r w:rsidRPr="00FC4EC4">
        <w:rPr>
          <w:sz w:val="28"/>
          <w:szCs w:val="28"/>
        </w:rPr>
        <w:t xml:space="preserve"> тыс. рублей или </w:t>
      </w:r>
      <w:r w:rsidR="00DC3A84" w:rsidRPr="00FC4EC4">
        <w:rPr>
          <w:sz w:val="28"/>
          <w:szCs w:val="28"/>
        </w:rPr>
        <w:t>99,9</w:t>
      </w:r>
      <w:r w:rsidRPr="00FC4EC4">
        <w:rPr>
          <w:sz w:val="28"/>
          <w:szCs w:val="28"/>
        </w:rPr>
        <w:t>% уточненного прогноза на год.</w:t>
      </w:r>
      <w:r w:rsidR="002C376C" w:rsidRPr="00FC4EC4">
        <w:rPr>
          <w:sz w:val="28"/>
          <w:szCs w:val="28"/>
        </w:rPr>
        <w:t xml:space="preserve"> </w:t>
      </w:r>
    </w:p>
    <w:p w14:paraId="417B7CBE" w14:textId="2D4BDEFD" w:rsidR="00DC3A84" w:rsidRPr="00FC4EC4" w:rsidRDefault="000A6882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FC4EC4">
        <w:rPr>
          <w:sz w:val="28"/>
          <w:szCs w:val="28"/>
        </w:rPr>
        <w:t>Прогнозный план в ходе исполнения бюджета 202</w:t>
      </w:r>
      <w:r w:rsidR="00360121" w:rsidRPr="00FC4EC4">
        <w:rPr>
          <w:sz w:val="28"/>
          <w:szCs w:val="28"/>
        </w:rPr>
        <w:t>2</w:t>
      </w:r>
      <w:r w:rsidRPr="00FC4EC4">
        <w:rPr>
          <w:sz w:val="28"/>
          <w:szCs w:val="28"/>
        </w:rPr>
        <w:t xml:space="preserve"> года по неналоговым доходам был </w:t>
      </w:r>
      <w:r w:rsidR="00360121" w:rsidRPr="00FC4EC4">
        <w:rPr>
          <w:sz w:val="28"/>
          <w:szCs w:val="28"/>
        </w:rPr>
        <w:t>увеличен</w:t>
      </w:r>
      <w:r w:rsidR="007219A1" w:rsidRPr="00FC4EC4">
        <w:rPr>
          <w:sz w:val="28"/>
          <w:szCs w:val="28"/>
        </w:rPr>
        <w:t xml:space="preserve"> </w:t>
      </w:r>
      <w:r w:rsidR="00AB5FAA" w:rsidRPr="00FC4EC4">
        <w:rPr>
          <w:sz w:val="28"/>
          <w:szCs w:val="28"/>
        </w:rPr>
        <w:t xml:space="preserve">на </w:t>
      </w:r>
      <w:r w:rsidR="00DC3A84" w:rsidRPr="00FC4EC4">
        <w:rPr>
          <w:sz w:val="28"/>
          <w:szCs w:val="28"/>
        </w:rPr>
        <w:t>153,0 тыс. рублей или на 27,2</w:t>
      </w:r>
      <w:r w:rsidRPr="00FC4EC4">
        <w:rPr>
          <w:sz w:val="28"/>
          <w:szCs w:val="28"/>
        </w:rPr>
        <w:t>%</w:t>
      </w:r>
      <w:r w:rsidR="00360121" w:rsidRPr="00FC4EC4">
        <w:rPr>
          <w:sz w:val="28"/>
          <w:szCs w:val="28"/>
        </w:rPr>
        <w:t xml:space="preserve"> </w:t>
      </w:r>
      <w:r w:rsidR="00AB5FAA" w:rsidRPr="00FC4EC4">
        <w:rPr>
          <w:sz w:val="28"/>
          <w:szCs w:val="28"/>
        </w:rPr>
        <w:t xml:space="preserve">за счет </w:t>
      </w:r>
      <w:r w:rsidR="00DC3A84" w:rsidRPr="00FC4EC4">
        <w:rPr>
          <w:sz w:val="28"/>
          <w:szCs w:val="28"/>
        </w:rPr>
        <w:t xml:space="preserve">поступления инициативных платежей в сумме 220,0 тыс. рублей, </w:t>
      </w:r>
      <w:r w:rsidR="00360121" w:rsidRPr="00FC4EC4">
        <w:rPr>
          <w:sz w:val="28"/>
          <w:szCs w:val="28"/>
        </w:rPr>
        <w:t>увеличения</w:t>
      </w:r>
      <w:r w:rsidR="00E16E79" w:rsidRPr="00FC4EC4">
        <w:rPr>
          <w:sz w:val="28"/>
          <w:szCs w:val="28"/>
        </w:rPr>
        <w:t xml:space="preserve"> доходов</w:t>
      </w:r>
      <w:r w:rsidR="00DC3A84" w:rsidRPr="00FC4EC4">
        <w:rPr>
          <w:sz w:val="28"/>
          <w:szCs w:val="28"/>
        </w:rPr>
        <w:t xml:space="preserve"> от компенсации затрат на 39,0 тыс. рублей или на 100% и от самообложения на 0,5 тыс. рублей или на 2,7%</w:t>
      </w:r>
      <w:r w:rsidR="00360121" w:rsidRPr="00FC4EC4">
        <w:rPr>
          <w:sz w:val="28"/>
          <w:szCs w:val="28"/>
        </w:rPr>
        <w:t>. Доходы от</w:t>
      </w:r>
      <w:r w:rsidR="00DC3A84" w:rsidRPr="00FC4EC4">
        <w:rPr>
          <w:sz w:val="28"/>
          <w:szCs w:val="28"/>
        </w:rPr>
        <w:t xml:space="preserve"> использования имущества сократились на 4,5 тыс. рублей или на 13,4% и от продажи земельных участков на 102,0 тыс. рублей или на 20%.</w:t>
      </w:r>
    </w:p>
    <w:p w14:paraId="27F6042D" w14:textId="77777777" w:rsidR="00A925A3" w:rsidRPr="00FC4EC4" w:rsidRDefault="007D437B" w:rsidP="007D437B">
      <w:pPr>
        <w:spacing w:line="276" w:lineRule="auto"/>
        <w:ind w:firstLine="709"/>
        <w:jc w:val="both"/>
        <w:rPr>
          <w:sz w:val="28"/>
          <w:szCs w:val="28"/>
        </w:rPr>
      </w:pPr>
      <w:r w:rsidRPr="00FC4EC4">
        <w:rPr>
          <w:sz w:val="28"/>
          <w:szCs w:val="28"/>
        </w:rPr>
        <w:t>По сравнению с 202</w:t>
      </w:r>
      <w:r w:rsidR="00360121" w:rsidRPr="00FC4EC4">
        <w:rPr>
          <w:sz w:val="28"/>
          <w:szCs w:val="28"/>
        </w:rPr>
        <w:t>1</w:t>
      </w:r>
      <w:r w:rsidRPr="00FC4EC4">
        <w:rPr>
          <w:sz w:val="28"/>
          <w:szCs w:val="28"/>
        </w:rPr>
        <w:t xml:space="preserve"> годом поступления неналоговых доходов </w:t>
      </w:r>
      <w:r w:rsidR="00E80822" w:rsidRPr="00FC4EC4">
        <w:rPr>
          <w:sz w:val="28"/>
          <w:szCs w:val="28"/>
        </w:rPr>
        <w:t xml:space="preserve">                                   </w:t>
      </w:r>
      <w:r w:rsidRPr="00FC4EC4">
        <w:rPr>
          <w:sz w:val="28"/>
          <w:szCs w:val="28"/>
        </w:rPr>
        <w:t>в 20</w:t>
      </w:r>
      <w:r w:rsidR="00360121" w:rsidRPr="00FC4EC4">
        <w:rPr>
          <w:sz w:val="28"/>
          <w:szCs w:val="28"/>
        </w:rPr>
        <w:t>22</w:t>
      </w:r>
      <w:r w:rsidRPr="00FC4EC4">
        <w:rPr>
          <w:sz w:val="28"/>
          <w:szCs w:val="28"/>
        </w:rPr>
        <w:t xml:space="preserve"> году </w:t>
      </w:r>
      <w:r w:rsidR="007219A1" w:rsidRPr="00FC4EC4">
        <w:rPr>
          <w:sz w:val="28"/>
          <w:szCs w:val="28"/>
        </w:rPr>
        <w:t xml:space="preserve">уменьшились на </w:t>
      </w:r>
      <w:r w:rsidR="00DC3A84" w:rsidRPr="00FC4EC4">
        <w:rPr>
          <w:sz w:val="28"/>
          <w:szCs w:val="28"/>
        </w:rPr>
        <w:t>306,5</w:t>
      </w:r>
      <w:r w:rsidR="007219A1" w:rsidRPr="00FC4EC4">
        <w:rPr>
          <w:sz w:val="28"/>
          <w:szCs w:val="28"/>
        </w:rPr>
        <w:t xml:space="preserve"> тыс. рублей или </w:t>
      </w:r>
      <w:r w:rsidRPr="00FC4EC4">
        <w:rPr>
          <w:sz w:val="28"/>
          <w:szCs w:val="28"/>
        </w:rPr>
        <w:t xml:space="preserve">на </w:t>
      </w:r>
      <w:r w:rsidR="00DC3A84" w:rsidRPr="00FC4EC4">
        <w:rPr>
          <w:sz w:val="28"/>
          <w:szCs w:val="28"/>
        </w:rPr>
        <w:t>30</w:t>
      </w:r>
      <w:r w:rsidRPr="00FC4EC4">
        <w:rPr>
          <w:sz w:val="28"/>
          <w:szCs w:val="28"/>
        </w:rPr>
        <w:t>%.</w:t>
      </w:r>
      <w:r w:rsidR="007219A1" w:rsidRPr="00FC4EC4">
        <w:rPr>
          <w:sz w:val="28"/>
          <w:szCs w:val="28"/>
        </w:rPr>
        <w:t xml:space="preserve"> </w:t>
      </w:r>
      <w:r w:rsidR="00360121" w:rsidRPr="00FC4EC4">
        <w:rPr>
          <w:sz w:val="28"/>
          <w:szCs w:val="28"/>
        </w:rPr>
        <w:t>Данное снижение связано с</w:t>
      </w:r>
      <w:r w:rsidR="00DC3A84" w:rsidRPr="00FC4EC4">
        <w:rPr>
          <w:sz w:val="28"/>
          <w:szCs w:val="28"/>
        </w:rPr>
        <w:t xml:space="preserve">о снижением поступлений </w:t>
      </w:r>
      <w:r w:rsidR="00A925A3" w:rsidRPr="00FC4EC4">
        <w:rPr>
          <w:sz w:val="28"/>
          <w:szCs w:val="28"/>
        </w:rPr>
        <w:t xml:space="preserve">по </w:t>
      </w:r>
      <w:r w:rsidR="00DC3A84" w:rsidRPr="00FC4EC4">
        <w:rPr>
          <w:sz w:val="28"/>
          <w:szCs w:val="28"/>
        </w:rPr>
        <w:t>все</w:t>
      </w:r>
      <w:r w:rsidR="00A925A3" w:rsidRPr="00FC4EC4">
        <w:rPr>
          <w:sz w:val="28"/>
          <w:szCs w:val="28"/>
        </w:rPr>
        <w:t>м</w:t>
      </w:r>
      <w:r w:rsidR="00DC3A84" w:rsidRPr="00FC4EC4">
        <w:rPr>
          <w:sz w:val="28"/>
          <w:szCs w:val="28"/>
        </w:rPr>
        <w:t xml:space="preserve"> вид</w:t>
      </w:r>
      <w:r w:rsidR="00A925A3" w:rsidRPr="00FC4EC4">
        <w:rPr>
          <w:sz w:val="28"/>
          <w:szCs w:val="28"/>
        </w:rPr>
        <w:t>ам</w:t>
      </w:r>
      <w:r w:rsidR="00DC3A84" w:rsidRPr="00FC4EC4">
        <w:rPr>
          <w:sz w:val="28"/>
          <w:szCs w:val="28"/>
        </w:rPr>
        <w:t xml:space="preserve"> доходов</w:t>
      </w:r>
      <w:r w:rsidR="00A925A3" w:rsidRPr="00FC4EC4">
        <w:rPr>
          <w:sz w:val="28"/>
          <w:szCs w:val="28"/>
        </w:rPr>
        <w:t xml:space="preserve"> за исключением инициативных платежей.</w:t>
      </w:r>
    </w:p>
    <w:p w14:paraId="13FB517B" w14:textId="58629213" w:rsidR="00F924BD" w:rsidRPr="00FC4EC4" w:rsidRDefault="00F924BD" w:rsidP="00F924BD">
      <w:pPr>
        <w:spacing w:line="276" w:lineRule="auto"/>
        <w:ind w:firstLine="709"/>
        <w:jc w:val="both"/>
        <w:rPr>
          <w:sz w:val="28"/>
          <w:szCs w:val="28"/>
        </w:rPr>
      </w:pPr>
      <w:r w:rsidRPr="00FC4EC4">
        <w:rPr>
          <w:sz w:val="28"/>
          <w:szCs w:val="28"/>
        </w:rPr>
        <w:lastRenderedPageBreak/>
        <w:t xml:space="preserve">Доля неналоговых доходов в общем объеме доходов бюджета поселения составила </w:t>
      </w:r>
      <w:r w:rsidR="00A925A3" w:rsidRPr="00FC4EC4">
        <w:rPr>
          <w:sz w:val="28"/>
          <w:szCs w:val="28"/>
        </w:rPr>
        <w:t>25</w:t>
      </w:r>
      <w:r w:rsidRPr="00FC4EC4">
        <w:rPr>
          <w:sz w:val="28"/>
          <w:szCs w:val="28"/>
        </w:rPr>
        <w:t>%.</w:t>
      </w:r>
    </w:p>
    <w:p w14:paraId="7EB62D5D" w14:textId="77777777" w:rsidR="00A925A3" w:rsidRPr="00FC4EC4" w:rsidRDefault="00F924BD" w:rsidP="00F924BD">
      <w:pPr>
        <w:spacing w:line="276" w:lineRule="auto"/>
        <w:ind w:firstLine="709"/>
        <w:jc w:val="both"/>
        <w:rPr>
          <w:sz w:val="28"/>
          <w:szCs w:val="28"/>
        </w:rPr>
      </w:pPr>
      <w:r w:rsidRPr="00FC4EC4">
        <w:rPr>
          <w:sz w:val="28"/>
          <w:szCs w:val="28"/>
        </w:rPr>
        <w:t>В структуре неналоговых доходов по итогам 202</w:t>
      </w:r>
      <w:r w:rsidR="00360121" w:rsidRPr="00FC4EC4">
        <w:rPr>
          <w:sz w:val="28"/>
          <w:szCs w:val="28"/>
        </w:rPr>
        <w:t>2</w:t>
      </w:r>
      <w:r w:rsidRPr="00FC4EC4">
        <w:rPr>
          <w:sz w:val="28"/>
          <w:szCs w:val="28"/>
        </w:rPr>
        <w:t xml:space="preserve"> года наибольший удельный вес занимают доходы от </w:t>
      </w:r>
      <w:r w:rsidR="00A925A3" w:rsidRPr="00FC4EC4">
        <w:rPr>
          <w:sz w:val="28"/>
          <w:szCs w:val="28"/>
        </w:rPr>
        <w:t>продажи земельных участков – 57,1% и инициативные платежи – 30,8%.</w:t>
      </w:r>
    </w:p>
    <w:p w14:paraId="6FE8649C" w14:textId="2DF73D27" w:rsidR="009B5A18" w:rsidRPr="00FC4EC4" w:rsidRDefault="00F9518F" w:rsidP="00411686">
      <w:pPr>
        <w:spacing w:line="276" w:lineRule="auto"/>
        <w:ind w:firstLine="709"/>
        <w:jc w:val="both"/>
        <w:rPr>
          <w:sz w:val="28"/>
          <w:szCs w:val="28"/>
        </w:rPr>
      </w:pPr>
      <w:r w:rsidRPr="00FC4EC4">
        <w:rPr>
          <w:sz w:val="28"/>
          <w:szCs w:val="28"/>
        </w:rPr>
        <w:t xml:space="preserve">Поступления </w:t>
      </w:r>
      <w:r w:rsidRPr="00FC4EC4">
        <w:rPr>
          <w:b/>
          <w:sz w:val="28"/>
          <w:szCs w:val="28"/>
        </w:rPr>
        <w:t>безвозмездных поступлений</w:t>
      </w:r>
      <w:r w:rsidRPr="00FC4EC4">
        <w:rPr>
          <w:sz w:val="28"/>
          <w:szCs w:val="28"/>
        </w:rPr>
        <w:t xml:space="preserve"> в 202</w:t>
      </w:r>
      <w:r w:rsidR="009B5A18" w:rsidRPr="00FC4EC4">
        <w:rPr>
          <w:sz w:val="28"/>
          <w:szCs w:val="28"/>
        </w:rPr>
        <w:t>2</w:t>
      </w:r>
      <w:r w:rsidRPr="00FC4EC4">
        <w:rPr>
          <w:sz w:val="28"/>
          <w:szCs w:val="28"/>
        </w:rPr>
        <w:t xml:space="preserve"> году приведены в следующей таблице: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992"/>
        <w:gridCol w:w="993"/>
        <w:gridCol w:w="992"/>
        <w:gridCol w:w="850"/>
        <w:gridCol w:w="851"/>
        <w:gridCol w:w="850"/>
        <w:gridCol w:w="851"/>
      </w:tblGrid>
      <w:tr w:rsidR="00A925A3" w:rsidRPr="00FC4EC4" w14:paraId="3A517001" w14:textId="77777777" w:rsidTr="00BD72DB">
        <w:trPr>
          <w:trHeight w:val="82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86DA86" w14:textId="77777777" w:rsidR="00A925A3" w:rsidRPr="00FC4EC4" w:rsidRDefault="00A925A3" w:rsidP="00A925A3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79EEEB" w14:textId="77777777" w:rsidR="00A925A3" w:rsidRPr="00FC4EC4" w:rsidRDefault="00A925A3" w:rsidP="00A925A3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Первоначальный прогноз доходов бюджета поселения на 2022 год,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CF759A" w14:textId="77777777" w:rsidR="00A925A3" w:rsidRPr="00FC4EC4" w:rsidRDefault="00A925A3" w:rsidP="00A925A3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Уточненный прогноз доходов бюджета поселения на 2022 год, тыс. рублей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DF72AF" w14:textId="77777777" w:rsidR="00A925A3" w:rsidRPr="00FC4EC4" w:rsidRDefault="00A925A3" w:rsidP="00A925A3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3F5FF8" w14:textId="77777777" w:rsidR="00A925A3" w:rsidRPr="00FC4EC4" w:rsidRDefault="00A925A3" w:rsidP="00A925A3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Отклонение</w:t>
            </w:r>
          </w:p>
        </w:tc>
      </w:tr>
      <w:tr w:rsidR="00A925A3" w:rsidRPr="00FC4EC4" w14:paraId="51074D8A" w14:textId="77777777" w:rsidTr="00BD72DB">
        <w:trPr>
          <w:trHeight w:val="40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2B811" w14:textId="77777777" w:rsidR="00A925A3" w:rsidRPr="00FC4EC4" w:rsidRDefault="00A925A3" w:rsidP="00A925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C5EFB" w14:textId="77777777" w:rsidR="00A925A3" w:rsidRPr="00FC4EC4" w:rsidRDefault="00A925A3" w:rsidP="00A925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4B839" w14:textId="77777777" w:rsidR="00A925A3" w:rsidRPr="00FC4EC4" w:rsidRDefault="00A925A3" w:rsidP="00A925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4C31E8" w14:textId="77777777" w:rsidR="00A925A3" w:rsidRPr="00FC4EC4" w:rsidRDefault="00A925A3" w:rsidP="00A925A3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36AE6" w14:textId="77777777" w:rsidR="00A925A3" w:rsidRPr="00FC4EC4" w:rsidRDefault="00A925A3" w:rsidP="00A925A3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C8B653" w14:textId="77777777" w:rsidR="00A925A3" w:rsidRPr="00FC4EC4" w:rsidRDefault="00A925A3" w:rsidP="00A925A3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2022/2021</w:t>
            </w:r>
          </w:p>
        </w:tc>
      </w:tr>
      <w:tr w:rsidR="00A925A3" w:rsidRPr="00FC4EC4" w14:paraId="6A090816" w14:textId="77777777" w:rsidTr="00BD72DB">
        <w:trPr>
          <w:trHeight w:val="127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69A99" w14:textId="77777777" w:rsidR="00A925A3" w:rsidRPr="00FC4EC4" w:rsidRDefault="00A925A3" w:rsidP="00A925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5B5E6" w14:textId="77777777" w:rsidR="00A925A3" w:rsidRPr="00FC4EC4" w:rsidRDefault="00A925A3" w:rsidP="00A925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01BFC" w14:textId="77777777" w:rsidR="00A925A3" w:rsidRPr="00FC4EC4" w:rsidRDefault="00A925A3" w:rsidP="00A925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E6DCF" w14:textId="77777777" w:rsidR="00A925A3" w:rsidRPr="00FC4EC4" w:rsidRDefault="00A925A3" w:rsidP="00A925A3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7812E" w14:textId="77777777" w:rsidR="00A925A3" w:rsidRPr="00FC4EC4" w:rsidRDefault="00A925A3" w:rsidP="00A925A3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удельный вес,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3999A" w14:textId="77777777" w:rsidR="00A925A3" w:rsidRPr="00FC4EC4" w:rsidRDefault="00A925A3" w:rsidP="00A925A3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в % к уточненному прогнозу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88541" w14:textId="77777777" w:rsidR="00A925A3" w:rsidRPr="00FC4EC4" w:rsidRDefault="00A925A3" w:rsidP="00A925A3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D066C" w14:textId="77777777" w:rsidR="00A925A3" w:rsidRPr="00FC4EC4" w:rsidRDefault="00A925A3" w:rsidP="00A925A3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гр.4-гр.7, 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C4828" w14:textId="77777777" w:rsidR="00A925A3" w:rsidRPr="00FC4EC4" w:rsidRDefault="00A925A3" w:rsidP="00A925A3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гр.8/гр.7*100, %</w:t>
            </w:r>
          </w:p>
        </w:tc>
      </w:tr>
      <w:tr w:rsidR="00A925A3" w:rsidRPr="00FC4EC4" w14:paraId="4CC52E2D" w14:textId="77777777" w:rsidTr="00BD72DB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20DC" w14:textId="77777777" w:rsidR="00A925A3" w:rsidRPr="00FC4EC4" w:rsidRDefault="00A925A3" w:rsidP="00A925A3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19534" w14:textId="77777777" w:rsidR="00A925A3" w:rsidRPr="00FC4EC4" w:rsidRDefault="00A925A3" w:rsidP="00A925A3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5BA58" w14:textId="77777777" w:rsidR="00A925A3" w:rsidRPr="00FC4EC4" w:rsidRDefault="00A925A3" w:rsidP="00A925A3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A7C44" w14:textId="77777777" w:rsidR="00A925A3" w:rsidRPr="00FC4EC4" w:rsidRDefault="00A925A3" w:rsidP="00A925A3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DFC52" w14:textId="77777777" w:rsidR="00A925A3" w:rsidRPr="00FC4EC4" w:rsidRDefault="00A925A3" w:rsidP="00A925A3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5916F" w14:textId="77777777" w:rsidR="00A925A3" w:rsidRPr="00FC4EC4" w:rsidRDefault="00A925A3" w:rsidP="00A925A3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91947" w14:textId="77777777" w:rsidR="00A925A3" w:rsidRPr="00FC4EC4" w:rsidRDefault="00A925A3" w:rsidP="00A925A3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B9D59" w14:textId="77777777" w:rsidR="00A925A3" w:rsidRPr="00FC4EC4" w:rsidRDefault="00A925A3" w:rsidP="00A925A3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0302E" w14:textId="77777777" w:rsidR="00A925A3" w:rsidRPr="00FC4EC4" w:rsidRDefault="00A925A3" w:rsidP="00A925A3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9</w:t>
            </w:r>
          </w:p>
        </w:tc>
      </w:tr>
      <w:tr w:rsidR="00A925A3" w:rsidRPr="00FC4EC4" w14:paraId="2F6A7CA4" w14:textId="77777777" w:rsidTr="00BD72DB">
        <w:trPr>
          <w:trHeight w:val="5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9498B" w14:textId="77777777" w:rsidR="00A925A3" w:rsidRPr="00FC4EC4" w:rsidRDefault="00A925A3" w:rsidP="00A92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EC4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72122" w14:textId="77777777" w:rsidR="00A925A3" w:rsidRPr="00FC4EC4" w:rsidRDefault="00A925A3" w:rsidP="00A925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EC4">
              <w:rPr>
                <w:b/>
                <w:bCs/>
                <w:color w:val="000000"/>
                <w:sz w:val="20"/>
                <w:szCs w:val="20"/>
              </w:rPr>
              <w:t>453,8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EBB57" w14:textId="77777777" w:rsidR="00A925A3" w:rsidRPr="00FC4EC4" w:rsidRDefault="00A925A3" w:rsidP="00A925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EC4">
              <w:rPr>
                <w:b/>
                <w:bCs/>
                <w:color w:val="000000"/>
                <w:sz w:val="20"/>
                <w:szCs w:val="20"/>
              </w:rPr>
              <w:t>1 883,8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5D5F7" w14:textId="77777777" w:rsidR="00A925A3" w:rsidRPr="00FC4EC4" w:rsidRDefault="00A925A3" w:rsidP="00A925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EC4">
              <w:rPr>
                <w:b/>
                <w:bCs/>
                <w:color w:val="000000"/>
                <w:sz w:val="20"/>
                <w:szCs w:val="20"/>
              </w:rPr>
              <w:t>1 883,8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E4B02" w14:textId="77777777" w:rsidR="00A925A3" w:rsidRPr="00FC4EC4" w:rsidRDefault="00A925A3" w:rsidP="00A925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EC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0633F" w14:textId="77777777" w:rsidR="00A925A3" w:rsidRPr="00FC4EC4" w:rsidRDefault="00A925A3" w:rsidP="00A925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EC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C215B" w14:textId="77777777" w:rsidR="00A925A3" w:rsidRPr="00FC4EC4" w:rsidRDefault="00A925A3" w:rsidP="00A925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EC4">
              <w:rPr>
                <w:b/>
                <w:bCs/>
                <w:color w:val="000000"/>
                <w:sz w:val="20"/>
                <w:szCs w:val="20"/>
              </w:rPr>
              <w:t>1 108,1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8861C" w14:textId="77777777" w:rsidR="00A925A3" w:rsidRPr="00FC4EC4" w:rsidRDefault="00A925A3" w:rsidP="00A925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EC4">
              <w:rPr>
                <w:b/>
                <w:bCs/>
                <w:color w:val="000000"/>
                <w:sz w:val="20"/>
                <w:szCs w:val="20"/>
              </w:rPr>
              <w:t>775,7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DC925" w14:textId="77777777" w:rsidR="00A925A3" w:rsidRPr="00FC4EC4" w:rsidRDefault="00A925A3" w:rsidP="00A925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EC4">
              <w:rPr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A925A3" w:rsidRPr="00FC4EC4" w14:paraId="690F68DF" w14:textId="77777777" w:rsidTr="00BD72D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C5E25" w14:textId="77777777" w:rsidR="00A925A3" w:rsidRPr="00FC4EC4" w:rsidRDefault="00A925A3" w:rsidP="00A925A3">
            <w:pPr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47E9E" w14:textId="77777777" w:rsidR="00A925A3" w:rsidRPr="00FC4EC4" w:rsidRDefault="00A925A3" w:rsidP="00A925A3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361,0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A50B0" w14:textId="77777777" w:rsidR="00A925A3" w:rsidRPr="00FC4EC4" w:rsidRDefault="00A925A3" w:rsidP="00A925A3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821,0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628E2" w14:textId="77777777" w:rsidR="00A925A3" w:rsidRPr="00FC4EC4" w:rsidRDefault="00A925A3" w:rsidP="00A925A3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821,0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B41BD" w14:textId="77777777" w:rsidR="00A925A3" w:rsidRPr="00FC4EC4" w:rsidRDefault="00A925A3" w:rsidP="00A925A3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5CF1F" w14:textId="77777777" w:rsidR="00A925A3" w:rsidRPr="00FC4EC4" w:rsidRDefault="00A925A3" w:rsidP="00A925A3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79B7A" w14:textId="77777777" w:rsidR="00A925A3" w:rsidRPr="00FC4EC4" w:rsidRDefault="00A925A3" w:rsidP="00A925A3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958,2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4482D" w14:textId="77777777" w:rsidR="00A925A3" w:rsidRPr="00FC4EC4" w:rsidRDefault="00A925A3" w:rsidP="00A925A3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-137,2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1AA4F" w14:textId="77777777" w:rsidR="00A925A3" w:rsidRPr="00FC4EC4" w:rsidRDefault="00A925A3" w:rsidP="00A925A3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-14,3</w:t>
            </w:r>
          </w:p>
        </w:tc>
      </w:tr>
      <w:tr w:rsidR="00A925A3" w:rsidRPr="00FC4EC4" w14:paraId="7308D389" w14:textId="77777777" w:rsidTr="00BD72D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71A7E" w14:textId="77777777" w:rsidR="00A925A3" w:rsidRPr="00FC4EC4" w:rsidRDefault="00A925A3" w:rsidP="00A925A3">
            <w:pPr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00154" w14:textId="77777777" w:rsidR="00A925A3" w:rsidRPr="00FC4EC4" w:rsidRDefault="00A925A3" w:rsidP="00A925A3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FDE24" w14:textId="77777777" w:rsidR="00A925A3" w:rsidRPr="00FC4EC4" w:rsidRDefault="00A925A3" w:rsidP="00A925A3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9D0C3" w14:textId="77777777" w:rsidR="00A925A3" w:rsidRPr="00FC4EC4" w:rsidRDefault="00A925A3" w:rsidP="00A925A3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A9FD4" w14:textId="77777777" w:rsidR="00A925A3" w:rsidRPr="00FC4EC4" w:rsidRDefault="00A925A3" w:rsidP="00A925A3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283CB" w14:textId="77777777" w:rsidR="00A925A3" w:rsidRPr="00FC4EC4" w:rsidRDefault="00A925A3" w:rsidP="00A925A3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705A5" w14:textId="77777777" w:rsidR="00A925A3" w:rsidRPr="00FC4EC4" w:rsidRDefault="00A925A3" w:rsidP="00A925A3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0715E" w14:textId="77777777" w:rsidR="00A925A3" w:rsidRPr="00FC4EC4" w:rsidRDefault="00A925A3" w:rsidP="00A925A3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A089A" w14:textId="77777777" w:rsidR="00A925A3" w:rsidRPr="00FC4EC4" w:rsidRDefault="00A925A3" w:rsidP="00A925A3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8,5</w:t>
            </w:r>
          </w:p>
        </w:tc>
      </w:tr>
      <w:tr w:rsidR="00A925A3" w:rsidRPr="00FC4EC4" w14:paraId="74845717" w14:textId="77777777" w:rsidTr="00BD72DB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81592" w14:textId="77777777" w:rsidR="00A925A3" w:rsidRPr="00FC4EC4" w:rsidRDefault="00A925A3" w:rsidP="00A925A3">
            <w:pPr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063F9" w14:textId="77777777" w:rsidR="00A925A3" w:rsidRPr="00FC4EC4" w:rsidRDefault="00A925A3" w:rsidP="00A925A3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80A72" w14:textId="77777777" w:rsidR="00A925A3" w:rsidRPr="00FC4EC4" w:rsidRDefault="00A925A3" w:rsidP="00A925A3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32,4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579BA" w14:textId="77777777" w:rsidR="00A925A3" w:rsidRPr="00FC4EC4" w:rsidRDefault="00A925A3" w:rsidP="00A925A3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BA4E5" w14:textId="77777777" w:rsidR="00A925A3" w:rsidRPr="00FC4EC4" w:rsidRDefault="00A925A3" w:rsidP="00A925A3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1B43D" w14:textId="77777777" w:rsidR="00A925A3" w:rsidRPr="00FC4EC4" w:rsidRDefault="00A925A3" w:rsidP="00A925A3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C7A33" w14:textId="77777777" w:rsidR="00A925A3" w:rsidRPr="00FC4EC4" w:rsidRDefault="00A925A3" w:rsidP="00A925A3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8E1E7" w14:textId="77777777" w:rsidR="00A925A3" w:rsidRPr="00FC4EC4" w:rsidRDefault="00A925A3" w:rsidP="00A925A3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-16,5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F198F" w14:textId="77777777" w:rsidR="00A925A3" w:rsidRPr="00FC4EC4" w:rsidRDefault="00A925A3" w:rsidP="00A925A3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-33,7</w:t>
            </w:r>
          </w:p>
        </w:tc>
      </w:tr>
      <w:tr w:rsidR="00A925A3" w:rsidRPr="00FC4EC4" w14:paraId="14FC3A09" w14:textId="77777777" w:rsidTr="00BD72D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E0CE3" w14:textId="77777777" w:rsidR="00A925A3" w:rsidRPr="00FC4EC4" w:rsidRDefault="00A925A3" w:rsidP="00A925A3">
            <w:pPr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119EE" w14:textId="77777777" w:rsidR="00A925A3" w:rsidRPr="00FC4EC4" w:rsidRDefault="00A925A3" w:rsidP="00A925A3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CCBE0" w14:textId="77777777" w:rsidR="00A925A3" w:rsidRPr="00FC4EC4" w:rsidRDefault="00A925A3" w:rsidP="00A925A3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932,1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63980" w14:textId="77777777" w:rsidR="00A925A3" w:rsidRPr="00FC4EC4" w:rsidRDefault="00A925A3" w:rsidP="00A925A3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932,1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8B758" w14:textId="77777777" w:rsidR="00A925A3" w:rsidRPr="00FC4EC4" w:rsidRDefault="00A925A3" w:rsidP="00A925A3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E8EA0" w14:textId="77777777" w:rsidR="00A925A3" w:rsidRPr="00FC4EC4" w:rsidRDefault="00A925A3" w:rsidP="00A925A3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259EE" w14:textId="77777777" w:rsidR="00A925A3" w:rsidRPr="00FC4EC4" w:rsidRDefault="00A925A3" w:rsidP="00A925A3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0D613" w14:textId="77777777" w:rsidR="00A925A3" w:rsidRPr="00FC4EC4" w:rsidRDefault="00A925A3" w:rsidP="00A925A3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921,7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19635" w14:textId="77777777" w:rsidR="00A925A3" w:rsidRPr="00FC4EC4" w:rsidRDefault="00A925A3" w:rsidP="00A925A3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8 862,5</w:t>
            </w:r>
          </w:p>
        </w:tc>
      </w:tr>
    </w:tbl>
    <w:p w14:paraId="1C229FC9" w14:textId="2AD30C26" w:rsidR="00F9518F" w:rsidRPr="00FC4EC4" w:rsidRDefault="00F9518F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FC4EC4">
        <w:rPr>
          <w:sz w:val="28"/>
          <w:szCs w:val="28"/>
        </w:rPr>
        <w:t>В структуре доходов бюджета поселения по итогам 202</w:t>
      </w:r>
      <w:r w:rsidR="009B5A18" w:rsidRPr="00FC4EC4">
        <w:rPr>
          <w:sz w:val="28"/>
          <w:szCs w:val="28"/>
        </w:rPr>
        <w:t>2</w:t>
      </w:r>
      <w:r w:rsidRPr="00FC4EC4">
        <w:rPr>
          <w:sz w:val="28"/>
          <w:szCs w:val="28"/>
        </w:rPr>
        <w:t xml:space="preserve"> года безвозмездные поступления занимают </w:t>
      </w:r>
      <w:r w:rsidR="00BD72DB" w:rsidRPr="00FC4EC4">
        <w:rPr>
          <w:sz w:val="28"/>
          <w:szCs w:val="28"/>
        </w:rPr>
        <w:t>65,9</w:t>
      </w:r>
      <w:r w:rsidRPr="00FC4EC4">
        <w:rPr>
          <w:sz w:val="28"/>
          <w:szCs w:val="28"/>
        </w:rPr>
        <w:t xml:space="preserve">%, их объем составил </w:t>
      </w:r>
      <w:r w:rsidR="001A50BC" w:rsidRPr="00FC4EC4">
        <w:rPr>
          <w:sz w:val="28"/>
          <w:szCs w:val="28"/>
        </w:rPr>
        <w:t xml:space="preserve">                      </w:t>
      </w:r>
      <w:r w:rsidR="00BD72DB" w:rsidRPr="00FC4EC4">
        <w:rPr>
          <w:sz w:val="28"/>
          <w:szCs w:val="28"/>
        </w:rPr>
        <w:t>1 883,8</w:t>
      </w:r>
      <w:r w:rsidRPr="00FC4EC4">
        <w:rPr>
          <w:sz w:val="28"/>
          <w:szCs w:val="28"/>
        </w:rPr>
        <w:t xml:space="preserve"> тыс. рублей</w:t>
      </w:r>
      <w:r w:rsidR="009B5A18" w:rsidRPr="00FC4EC4">
        <w:rPr>
          <w:sz w:val="28"/>
          <w:szCs w:val="28"/>
        </w:rPr>
        <w:t xml:space="preserve"> </w:t>
      </w:r>
      <w:r w:rsidRPr="00FC4EC4">
        <w:rPr>
          <w:sz w:val="28"/>
          <w:szCs w:val="28"/>
        </w:rPr>
        <w:t xml:space="preserve">или </w:t>
      </w:r>
      <w:r w:rsidR="009B5A18" w:rsidRPr="00FC4EC4">
        <w:rPr>
          <w:sz w:val="28"/>
          <w:szCs w:val="28"/>
        </w:rPr>
        <w:t>100</w:t>
      </w:r>
      <w:r w:rsidRPr="00FC4EC4">
        <w:rPr>
          <w:sz w:val="28"/>
          <w:szCs w:val="28"/>
        </w:rPr>
        <w:t>% к уточненному плану.</w:t>
      </w:r>
    </w:p>
    <w:p w14:paraId="17B9A670" w14:textId="77777777" w:rsidR="00BD72DB" w:rsidRPr="00FC4EC4" w:rsidRDefault="003B6551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FC4EC4">
        <w:rPr>
          <w:sz w:val="28"/>
          <w:szCs w:val="28"/>
        </w:rPr>
        <w:t>Общий объем безвозмездных поступлений, поступивших в бюджет поселения в 202</w:t>
      </w:r>
      <w:r w:rsidR="009B5A18" w:rsidRPr="00FC4EC4">
        <w:rPr>
          <w:sz w:val="28"/>
          <w:szCs w:val="28"/>
        </w:rPr>
        <w:t>2</w:t>
      </w:r>
      <w:r w:rsidRPr="00FC4EC4">
        <w:rPr>
          <w:sz w:val="28"/>
          <w:szCs w:val="28"/>
        </w:rPr>
        <w:t xml:space="preserve"> году </w:t>
      </w:r>
      <w:r w:rsidR="00BD72DB" w:rsidRPr="00FC4EC4">
        <w:rPr>
          <w:sz w:val="28"/>
          <w:szCs w:val="28"/>
        </w:rPr>
        <w:t>по сравнению с 2021 годом,</w:t>
      </w:r>
      <w:r w:rsidRPr="00FC4EC4">
        <w:rPr>
          <w:sz w:val="28"/>
          <w:szCs w:val="28"/>
        </w:rPr>
        <w:t xml:space="preserve"> </w:t>
      </w:r>
      <w:r w:rsidR="009B5A18" w:rsidRPr="00FC4EC4">
        <w:rPr>
          <w:sz w:val="28"/>
          <w:szCs w:val="28"/>
        </w:rPr>
        <w:t>увеличился</w:t>
      </w:r>
      <w:r w:rsidRPr="00FC4EC4">
        <w:rPr>
          <w:sz w:val="28"/>
          <w:szCs w:val="28"/>
        </w:rPr>
        <w:t xml:space="preserve"> н</w:t>
      </w:r>
      <w:r w:rsidR="007D2E45" w:rsidRPr="00FC4EC4">
        <w:rPr>
          <w:sz w:val="28"/>
          <w:szCs w:val="28"/>
        </w:rPr>
        <w:t xml:space="preserve">а </w:t>
      </w:r>
      <w:r w:rsidR="001A50BC" w:rsidRPr="00FC4EC4">
        <w:rPr>
          <w:sz w:val="28"/>
          <w:szCs w:val="28"/>
        </w:rPr>
        <w:t xml:space="preserve">                       </w:t>
      </w:r>
      <w:r w:rsidR="00BD72DB" w:rsidRPr="00FC4EC4">
        <w:rPr>
          <w:sz w:val="28"/>
          <w:szCs w:val="28"/>
        </w:rPr>
        <w:t>775,7</w:t>
      </w:r>
      <w:r w:rsidR="007D2E45" w:rsidRPr="00FC4EC4">
        <w:rPr>
          <w:sz w:val="28"/>
          <w:szCs w:val="28"/>
        </w:rPr>
        <w:t xml:space="preserve"> тыс. рублей или на </w:t>
      </w:r>
      <w:r w:rsidR="00BD72DB" w:rsidRPr="00FC4EC4">
        <w:rPr>
          <w:sz w:val="28"/>
          <w:szCs w:val="28"/>
        </w:rPr>
        <w:t>70</w:t>
      </w:r>
      <w:r w:rsidR="007D2E45" w:rsidRPr="00FC4EC4">
        <w:rPr>
          <w:sz w:val="28"/>
          <w:szCs w:val="28"/>
        </w:rPr>
        <w:t>%</w:t>
      </w:r>
      <w:r w:rsidR="009B5A18" w:rsidRPr="00FC4EC4">
        <w:rPr>
          <w:sz w:val="28"/>
          <w:szCs w:val="28"/>
        </w:rPr>
        <w:t xml:space="preserve"> </w:t>
      </w:r>
      <w:r w:rsidR="007D2E45" w:rsidRPr="00FC4EC4">
        <w:rPr>
          <w:sz w:val="28"/>
          <w:szCs w:val="28"/>
        </w:rPr>
        <w:t xml:space="preserve">за счет </w:t>
      </w:r>
      <w:r w:rsidR="009B5A18" w:rsidRPr="00FC4EC4">
        <w:rPr>
          <w:sz w:val="28"/>
          <w:szCs w:val="28"/>
        </w:rPr>
        <w:t xml:space="preserve">увеличения </w:t>
      </w:r>
      <w:r w:rsidR="007D2E45" w:rsidRPr="00FC4EC4">
        <w:rPr>
          <w:sz w:val="28"/>
          <w:szCs w:val="28"/>
        </w:rPr>
        <w:t xml:space="preserve">поступления </w:t>
      </w:r>
      <w:r w:rsidR="009E614A" w:rsidRPr="00FC4EC4">
        <w:rPr>
          <w:sz w:val="28"/>
          <w:szCs w:val="28"/>
        </w:rPr>
        <w:t>объема субвенции на 7,7 тыс. рублей или на 8,5%</w:t>
      </w:r>
      <w:r w:rsidR="00BD72DB" w:rsidRPr="00FC4EC4">
        <w:rPr>
          <w:sz w:val="28"/>
          <w:szCs w:val="28"/>
        </w:rPr>
        <w:t xml:space="preserve"> и субсидии на 921,7 тыс. рублей.</w:t>
      </w:r>
    </w:p>
    <w:p w14:paraId="6AAB1396" w14:textId="3C291ADC" w:rsidR="009E614A" w:rsidRPr="00FC4EC4" w:rsidRDefault="00BD72DB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FC4EC4">
        <w:rPr>
          <w:sz w:val="28"/>
          <w:szCs w:val="28"/>
        </w:rPr>
        <w:t>С</w:t>
      </w:r>
      <w:r w:rsidR="009E614A" w:rsidRPr="00FC4EC4">
        <w:rPr>
          <w:sz w:val="28"/>
          <w:szCs w:val="28"/>
        </w:rPr>
        <w:t xml:space="preserve">окращении поступлений </w:t>
      </w:r>
      <w:r w:rsidRPr="00FC4EC4">
        <w:rPr>
          <w:sz w:val="28"/>
          <w:szCs w:val="28"/>
        </w:rPr>
        <w:t xml:space="preserve">наблюдается дотации на 137,2 тыс. рублей или на 14,3% и </w:t>
      </w:r>
      <w:r w:rsidR="009E614A" w:rsidRPr="00FC4EC4">
        <w:rPr>
          <w:sz w:val="28"/>
          <w:szCs w:val="28"/>
        </w:rPr>
        <w:t xml:space="preserve">иных межбюджетных трансфертов на </w:t>
      </w:r>
      <w:r w:rsidRPr="00FC4EC4">
        <w:rPr>
          <w:sz w:val="28"/>
          <w:szCs w:val="28"/>
        </w:rPr>
        <w:t>16,5</w:t>
      </w:r>
      <w:r w:rsidR="009E614A" w:rsidRPr="00FC4EC4">
        <w:rPr>
          <w:sz w:val="28"/>
          <w:szCs w:val="28"/>
        </w:rPr>
        <w:t xml:space="preserve"> тыс. рублей или на </w:t>
      </w:r>
      <w:r w:rsidRPr="00FC4EC4">
        <w:rPr>
          <w:sz w:val="28"/>
          <w:szCs w:val="28"/>
        </w:rPr>
        <w:t>33,7</w:t>
      </w:r>
      <w:r w:rsidR="009E614A" w:rsidRPr="00FC4EC4">
        <w:rPr>
          <w:sz w:val="28"/>
          <w:szCs w:val="28"/>
        </w:rPr>
        <w:t>%.</w:t>
      </w:r>
    </w:p>
    <w:p w14:paraId="73AA064B" w14:textId="190A123A" w:rsidR="009E614A" w:rsidRPr="00FC4EC4" w:rsidRDefault="009E614A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FC4EC4">
        <w:rPr>
          <w:sz w:val="28"/>
          <w:szCs w:val="28"/>
        </w:rPr>
        <w:t xml:space="preserve">В структуре безвозмездных поступлений </w:t>
      </w:r>
      <w:r w:rsidR="00BD72DB" w:rsidRPr="00FC4EC4">
        <w:rPr>
          <w:sz w:val="28"/>
          <w:szCs w:val="28"/>
        </w:rPr>
        <w:t xml:space="preserve">в 2022 году </w:t>
      </w:r>
      <w:r w:rsidRPr="00FC4EC4">
        <w:rPr>
          <w:sz w:val="28"/>
          <w:szCs w:val="28"/>
        </w:rPr>
        <w:t xml:space="preserve">основную долю составляют </w:t>
      </w:r>
      <w:r w:rsidR="00BD72DB" w:rsidRPr="00FC4EC4">
        <w:rPr>
          <w:sz w:val="28"/>
          <w:szCs w:val="28"/>
        </w:rPr>
        <w:t>субсидии – 49,5% и дотации – 43,6%.</w:t>
      </w:r>
    </w:p>
    <w:p w14:paraId="1C8E7942" w14:textId="349C4422" w:rsidR="00CE24FC" w:rsidRPr="00FC4EC4" w:rsidRDefault="00CE24FC" w:rsidP="00270C35">
      <w:pPr>
        <w:spacing w:before="200" w:after="200" w:line="276" w:lineRule="auto"/>
        <w:ind w:firstLine="709"/>
        <w:jc w:val="center"/>
        <w:rPr>
          <w:b/>
          <w:sz w:val="28"/>
          <w:szCs w:val="28"/>
        </w:rPr>
      </w:pPr>
      <w:r w:rsidRPr="00FC4EC4">
        <w:rPr>
          <w:b/>
          <w:sz w:val="28"/>
          <w:szCs w:val="28"/>
        </w:rPr>
        <w:t>Анализ исполнения расходной части за 202</w:t>
      </w:r>
      <w:r w:rsidR="0024332F" w:rsidRPr="00FC4EC4">
        <w:rPr>
          <w:b/>
          <w:sz w:val="28"/>
          <w:szCs w:val="28"/>
        </w:rPr>
        <w:t>2</w:t>
      </w:r>
      <w:r w:rsidRPr="00FC4EC4">
        <w:rPr>
          <w:b/>
          <w:sz w:val="28"/>
          <w:szCs w:val="28"/>
        </w:rPr>
        <w:t xml:space="preserve"> год</w:t>
      </w:r>
    </w:p>
    <w:p w14:paraId="20CEA76E" w14:textId="019C1967" w:rsidR="00B8536B" w:rsidRPr="00FC4EC4" w:rsidRDefault="002F6055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FC4EC4">
        <w:rPr>
          <w:sz w:val="28"/>
          <w:szCs w:val="28"/>
        </w:rPr>
        <w:t>В ходе исполнения бюджета поселения на</w:t>
      </w:r>
      <w:r w:rsidR="00C26E71" w:rsidRPr="00FC4EC4">
        <w:rPr>
          <w:sz w:val="28"/>
          <w:szCs w:val="28"/>
        </w:rPr>
        <w:t xml:space="preserve"> 202</w:t>
      </w:r>
      <w:r w:rsidR="0024332F" w:rsidRPr="00FC4EC4">
        <w:rPr>
          <w:sz w:val="28"/>
          <w:szCs w:val="28"/>
        </w:rPr>
        <w:t>2</w:t>
      </w:r>
      <w:r w:rsidR="00C26E71" w:rsidRPr="00FC4EC4">
        <w:rPr>
          <w:sz w:val="28"/>
          <w:szCs w:val="28"/>
        </w:rPr>
        <w:t xml:space="preserve"> год общий объем расходов </w:t>
      </w:r>
      <w:r w:rsidR="00B96BEB" w:rsidRPr="00FC4EC4">
        <w:rPr>
          <w:sz w:val="28"/>
          <w:szCs w:val="28"/>
        </w:rPr>
        <w:t xml:space="preserve">увеличен </w:t>
      </w:r>
      <w:r w:rsidR="0003058E" w:rsidRPr="00FC4EC4">
        <w:rPr>
          <w:sz w:val="28"/>
          <w:szCs w:val="28"/>
        </w:rPr>
        <w:t xml:space="preserve">на </w:t>
      </w:r>
      <w:r w:rsidR="00164B9E" w:rsidRPr="00FC4EC4">
        <w:rPr>
          <w:sz w:val="28"/>
          <w:szCs w:val="28"/>
        </w:rPr>
        <w:t>2 536,5</w:t>
      </w:r>
      <w:r w:rsidR="00C26E71" w:rsidRPr="00FC4EC4">
        <w:rPr>
          <w:sz w:val="28"/>
          <w:szCs w:val="28"/>
        </w:rPr>
        <w:t xml:space="preserve"> тыс. рублей или на </w:t>
      </w:r>
      <w:r w:rsidR="00164B9E" w:rsidRPr="00FC4EC4">
        <w:rPr>
          <w:sz w:val="28"/>
          <w:szCs w:val="28"/>
        </w:rPr>
        <w:t>197</w:t>
      </w:r>
      <w:r w:rsidR="00C26E71" w:rsidRPr="00FC4EC4">
        <w:rPr>
          <w:sz w:val="28"/>
          <w:szCs w:val="28"/>
        </w:rPr>
        <w:t xml:space="preserve">%. По итогам отчетного </w:t>
      </w:r>
      <w:r w:rsidR="00C26E71" w:rsidRPr="00FC4EC4">
        <w:rPr>
          <w:sz w:val="28"/>
          <w:szCs w:val="28"/>
        </w:rPr>
        <w:lastRenderedPageBreak/>
        <w:t xml:space="preserve">года расходная часть бюджета поселения исполнена в объеме </w:t>
      </w:r>
      <w:r w:rsidR="001A50BC" w:rsidRPr="00FC4EC4">
        <w:rPr>
          <w:sz w:val="28"/>
          <w:szCs w:val="28"/>
        </w:rPr>
        <w:t xml:space="preserve">                                       </w:t>
      </w:r>
      <w:r w:rsidR="00164B9E" w:rsidRPr="00FC4EC4">
        <w:rPr>
          <w:sz w:val="28"/>
          <w:szCs w:val="28"/>
        </w:rPr>
        <w:t>3 094,8</w:t>
      </w:r>
      <w:r w:rsidR="00B96BEB" w:rsidRPr="00FC4EC4">
        <w:rPr>
          <w:sz w:val="28"/>
          <w:szCs w:val="28"/>
        </w:rPr>
        <w:t xml:space="preserve"> тыс. рублей</w:t>
      </w:r>
      <w:r w:rsidR="00397BF4" w:rsidRPr="00FC4EC4">
        <w:rPr>
          <w:sz w:val="28"/>
          <w:szCs w:val="28"/>
        </w:rPr>
        <w:t xml:space="preserve"> </w:t>
      </w:r>
      <w:r w:rsidR="00B96BEB" w:rsidRPr="00FC4EC4">
        <w:rPr>
          <w:sz w:val="28"/>
          <w:szCs w:val="28"/>
        </w:rPr>
        <w:t xml:space="preserve">или </w:t>
      </w:r>
      <w:r w:rsidR="00164B9E" w:rsidRPr="00FC4EC4">
        <w:rPr>
          <w:sz w:val="28"/>
          <w:szCs w:val="28"/>
        </w:rPr>
        <w:t>80,9</w:t>
      </w:r>
      <w:r w:rsidR="00B96BEB" w:rsidRPr="00FC4EC4">
        <w:rPr>
          <w:sz w:val="28"/>
          <w:szCs w:val="28"/>
        </w:rPr>
        <w:t>%</w:t>
      </w:r>
      <w:r w:rsidR="00A11610" w:rsidRPr="00FC4EC4">
        <w:rPr>
          <w:sz w:val="28"/>
          <w:szCs w:val="28"/>
        </w:rPr>
        <w:t xml:space="preserve"> к уточненным бюджетным назначениям.</w:t>
      </w:r>
    </w:p>
    <w:p w14:paraId="2647805B" w14:textId="344800DF" w:rsidR="00BB3F55" w:rsidRPr="00FC4EC4" w:rsidRDefault="00A11610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FC4EC4">
        <w:rPr>
          <w:sz w:val="28"/>
          <w:szCs w:val="28"/>
        </w:rPr>
        <w:t>Отраслевая структура расходов бюджета поселения в 202</w:t>
      </w:r>
      <w:r w:rsidR="00397BF4" w:rsidRPr="00FC4EC4">
        <w:rPr>
          <w:sz w:val="28"/>
          <w:szCs w:val="28"/>
        </w:rPr>
        <w:t>2</w:t>
      </w:r>
      <w:r w:rsidRPr="00FC4EC4">
        <w:rPr>
          <w:sz w:val="28"/>
          <w:szCs w:val="28"/>
        </w:rPr>
        <w:t xml:space="preserve"> году представлена в таблице:</w:t>
      </w:r>
    </w:p>
    <w:tbl>
      <w:tblPr>
        <w:tblW w:w="94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06"/>
        <w:gridCol w:w="828"/>
        <w:gridCol w:w="841"/>
        <w:gridCol w:w="818"/>
        <w:gridCol w:w="875"/>
        <w:gridCol w:w="828"/>
        <w:gridCol w:w="947"/>
        <w:gridCol w:w="10"/>
        <w:gridCol w:w="226"/>
      </w:tblGrid>
      <w:tr w:rsidR="00BB3F55" w:rsidRPr="00FC4EC4" w14:paraId="00DF2674" w14:textId="77777777" w:rsidTr="00BB3F55">
        <w:trPr>
          <w:gridAfter w:val="1"/>
          <w:wAfter w:w="226" w:type="dxa"/>
          <w:trHeight w:val="300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7F3391" w14:textId="77777777" w:rsidR="00BB3F55" w:rsidRPr="00FC4EC4" w:rsidRDefault="00BB3F55" w:rsidP="00BB3F55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EA05DB" w14:textId="77777777" w:rsidR="00BB3F55" w:rsidRPr="00FC4EC4" w:rsidRDefault="00BB3F55" w:rsidP="00BB3F55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Утверждено на 2022 год, тыс. рублей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EFAE00" w14:textId="77777777" w:rsidR="00BB3F55" w:rsidRPr="00FC4EC4" w:rsidRDefault="00BB3F55" w:rsidP="00BB3F55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Исполнено за 2022 год, тыс. рублей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F31131" w14:textId="77777777" w:rsidR="00BB3F55" w:rsidRPr="00FC4EC4" w:rsidRDefault="00BB3F55" w:rsidP="00BB3F55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E73A73" w14:textId="77777777" w:rsidR="00BB3F55" w:rsidRPr="00FC4EC4" w:rsidRDefault="00BB3F55" w:rsidP="00BB3F55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Доля в общем объеме расходов, %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BA29B8" w14:textId="77777777" w:rsidR="00BB3F55" w:rsidRPr="00FC4EC4" w:rsidRDefault="00BB3F55" w:rsidP="00BB3F5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C4EC4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C4EC4">
              <w:rPr>
                <w:color w:val="000000"/>
                <w:sz w:val="20"/>
                <w:szCs w:val="20"/>
              </w:rPr>
              <w:t>:</w:t>
            </w:r>
          </w:p>
        </w:tc>
      </w:tr>
      <w:tr w:rsidR="00BB3F55" w:rsidRPr="00FC4EC4" w14:paraId="576B42D3" w14:textId="77777777" w:rsidTr="00BB3F55">
        <w:trPr>
          <w:gridAfter w:val="2"/>
          <w:wAfter w:w="236" w:type="dxa"/>
          <w:trHeight w:val="517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2E2DF" w14:textId="77777777" w:rsidR="00BB3F55" w:rsidRPr="00FC4EC4" w:rsidRDefault="00BB3F55" w:rsidP="00BB3F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642DD" w14:textId="77777777" w:rsidR="00BB3F55" w:rsidRPr="00FC4EC4" w:rsidRDefault="00BB3F55" w:rsidP="00BB3F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FEC2D" w14:textId="77777777" w:rsidR="00BB3F55" w:rsidRPr="00FC4EC4" w:rsidRDefault="00BB3F55" w:rsidP="00BB3F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45D8D" w14:textId="77777777" w:rsidR="00BB3F55" w:rsidRPr="00FC4EC4" w:rsidRDefault="00BB3F55" w:rsidP="00BB3F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5D6F1" w14:textId="77777777" w:rsidR="00BB3F55" w:rsidRPr="00FC4EC4" w:rsidRDefault="00BB3F55" w:rsidP="00BB3F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B3CAE4" w14:textId="77777777" w:rsidR="00BB3F55" w:rsidRPr="00FC4EC4" w:rsidRDefault="00BB3F55" w:rsidP="00BB3F55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Исполнено в 2021 году, тыс. рублей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7B8A09" w14:textId="77777777" w:rsidR="00BB3F55" w:rsidRPr="00FC4EC4" w:rsidRDefault="00BB3F55" w:rsidP="00BB3F55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Отклонение 2022/2021, тыс. рублей</w:t>
            </w:r>
          </w:p>
        </w:tc>
      </w:tr>
      <w:tr w:rsidR="00BB3F55" w:rsidRPr="00FC4EC4" w14:paraId="23C49F59" w14:textId="77777777" w:rsidTr="00BB3F55">
        <w:trPr>
          <w:trHeight w:val="900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F8466" w14:textId="77777777" w:rsidR="00BB3F55" w:rsidRPr="00FC4EC4" w:rsidRDefault="00BB3F55" w:rsidP="00BB3F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71E8A" w14:textId="77777777" w:rsidR="00BB3F55" w:rsidRPr="00FC4EC4" w:rsidRDefault="00BB3F55" w:rsidP="00BB3F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B53AC" w14:textId="77777777" w:rsidR="00BB3F55" w:rsidRPr="00FC4EC4" w:rsidRDefault="00BB3F55" w:rsidP="00BB3F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5C886" w14:textId="77777777" w:rsidR="00BB3F55" w:rsidRPr="00FC4EC4" w:rsidRDefault="00BB3F55" w:rsidP="00BB3F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A8AC2" w14:textId="77777777" w:rsidR="00BB3F55" w:rsidRPr="00FC4EC4" w:rsidRDefault="00BB3F55" w:rsidP="00BB3F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9F24B" w14:textId="77777777" w:rsidR="00BB3F55" w:rsidRPr="00FC4EC4" w:rsidRDefault="00BB3F55" w:rsidP="00BB3F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0FB78" w14:textId="77777777" w:rsidR="00BB3F55" w:rsidRPr="00FC4EC4" w:rsidRDefault="00BB3F55" w:rsidP="00BB3F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E45D" w14:textId="77777777" w:rsidR="00BB3F55" w:rsidRPr="00FC4EC4" w:rsidRDefault="00BB3F55" w:rsidP="00BB3F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F55" w:rsidRPr="00FC4EC4" w14:paraId="3955AABC" w14:textId="77777777" w:rsidTr="00BB3F5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F1D2" w14:textId="77777777" w:rsidR="00BB3F55" w:rsidRPr="00FC4EC4" w:rsidRDefault="00BB3F55" w:rsidP="00BB3F55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F2FC" w14:textId="77777777" w:rsidR="00BB3F55" w:rsidRPr="00FC4EC4" w:rsidRDefault="00BB3F55" w:rsidP="00BB3F55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8463" w14:textId="77777777" w:rsidR="00BB3F55" w:rsidRPr="00FC4EC4" w:rsidRDefault="00BB3F55" w:rsidP="00BB3F55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B7D0" w14:textId="77777777" w:rsidR="00BB3F55" w:rsidRPr="00FC4EC4" w:rsidRDefault="00BB3F55" w:rsidP="00BB3F55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64FB" w14:textId="77777777" w:rsidR="00BB3F55" w:rsidRPr="00FC4EC4" w:rsidRDefault="00BB3F55" w:rsidP="00BB3F55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B06C" w14:textId="77777777" w:rsidR="00BB3F55" w:rsidRPr="00FC4EC4" w:rsidRDefault="00BB3F55" w:rsidP="00BB3F55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04C4" w14:textId="77777777" w:rsidR="00BB3F55" w:rsidRPr="00FC4EC4" w:rsidRDefault="00BB3F55" w:rsidP="00BB3F55">
            <w:pPr>
              <w:jc w:val="center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EA98B67" w14:textId="77777777" w:rsidR="00BB3F55" w:rsidRPr="00FC4EC4" w:rsidRDefault="00BB3F55" w:rsidP="00BB3F55">
            <w:pPr>
              <w:rPr>
                <w:sz w:val="20"/>
                <w:szCs w:val="20"/>
              </w:rPr>
            </w:pPr>
          </w:p>
        </w:tc>
      </w:tr>
      <w:tr w:rsidR="00BB3F55" w:rsidRPr="00FC4EC4" w14:paraId="69F59997" w14:textId="77777777" w:rsidTr="00BB3F5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D09B" w14:textId="77777777" w:rsidR="00BB3F55" w:rsidRPr="00FC4EC4" w:rsidRDefault="00BB3F55" w:rsidP="00BB3F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EC4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89C6" w14:textId="77777777" w:rsidR="00BB3F55" w:rsidRPr="00FC4EC4" w:rsidRDefault="00BB3F55" w:rsidP="00BB3F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EC4">
              <w:rPr>
                <w:b/>
                <w:bCs/>
                <w:color w:val="000000"/>
                <w:sz w:val="20"/>
                <w:szCs w:val="20"/>
              </w:rPr>
              <w:t>3 823,8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4501" w14:textId="77777777" w:rsidR="00BB3F55" w:rsidRPr="00FC4EC4" w:rsidRDefault="00BB3F55" w:rsidP="00BB3F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EC4">
              <w:rPr>
                <w:b/>
                <w:bCs/>
                <w:color w:val="000000"/>
                <w:sz w:val="20"/>
                <w:szCs w:val="20"/>
              </w:rPr>
              <w:t>3 094,8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E333" w14:textId="77777777" w:rsidR="00BB3F55" w:rsidRPr="00FC4EC4" w:rsidRDefault="00BB3F55" w:rsidP="00BB3F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EC4">
              <w:rPr>
                <w:b/>
                <w:bCs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D8F7" w14:textId="77777777" w:rsidR="00BB3F55" w:rsidRPr="00FC4EC4" w:rsidRDefault="00BB3F55" w:rsidP="00BB3F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EC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79D6" w14:textId="77777777" w:rsidR="00BB3F55" w:rsidRPr="00FC4EC4" w:rsidRDefault="00BB3F55" w:rsidP="00BB3F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EC4">
              <w:rPr>
                <w:b/>
                <w:bCs/>
                <w:color w:val="000000"/>
                <w:sz w:val="20"/>
                <w:szCs w:val="20"/>
              </w:rPr>
              <w:t>2 350,8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D51E" w14:textId="77777777" w:rsidR="00BB3F55" w:rsidRPr="00FC4EC4" w:rsidRDefault="00BB3F55" w:rsidP="00BB3F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EC4">
              <w:rPr>
                <w:b/>
                <w:bCs/>
                <w:color w:val="000000"/>
                <w:sz w:val="20"/>
                <w:szCs w:val="20"/>
              </w:rPr>
              <w:t>744,0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BEDB996" w14:textId="77777777" w:rsidR="00BB3F55" w:rsidRPr="00FC4EC4" w:rsidRDefault="00BB3F55" w:rsidP="00BB3F55">
            <w:pPr>
              <w:rPr>
                <w:sz w:val="20"/>
                <w:szCs w:val="20"/>
              </w:rPr>
            </w:pPr>
          </w:p>
        </w:tc>
      </w:tr>
      <w:tr w:rsidR="00BB3F55" w:rsidRPr="00FC4EC4" w14:paraId="6D470E36" w14:textId="77777777" w:rsidTr="00BB3F5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177E" w14:textId="77777777" w:rsidR="00BB3F55" w:rsidRPr="00FC4EC4" w:rsidRDefault="00BB3F55" w:rsidP="00BB3F55">
            <w:pPr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E3E2" w14:textId="77777777" w:rsidR="00BB3F55" w:rsidRPr="00FC4EC4" w:rsidRDefault="00BB3F55" w:rsidP="00BB3F55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1 307,1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4E43" w14:textId="77777777" w:rsidR="00BB3F55" w:rsidRPr="00FC4EC4" w:rsidRDefault="00BB3F55" w:rsidP="00BB3F55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1 289,5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2F2A" w14:textId="77777777" w:rsidR="00BB3F55" w:rsidRPr="00FC4EC4" w:rsidRDefault="00BB3F55" w:rsidP="00BB3F55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3B66" w14:textId="77777777" w:rsidR="00BB3F55" w:rsidRPr="00FC4EC4" w:rsidRDefault="00BB3F55" w:rsidP="00BB3F55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6310" w14:textId="77777777" w:rsidR="00BB3F55" w:rsidRPr="00FC4EC4" w:rsidRDefault="00BB3F55" w:rsidP="00BB3F55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1 079,0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40B1" w14:textId="77777777" w:rsidR="00BB3F55" w:rsidRPr="00FC4EC4" w:rsidRDefault="00BB3F55" w:rsidP="00BB3F55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210,5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DA1A515" w14:textId="77777777" w:rsidR="00BB3F55" w:rsidRPr="00FC4EC4" w:rsidRDefault="00BB3F55" w:rsidP="00BB3F55">
            <w:pPr>
              <w:rPr>
                <w:sz w:val="20"/>
                <w:szCs w:val="20"/>
              </w:rPr>
            </w:pPr>
          </w:p>
        </w:tc>
      </w:tr>
      <w:tr w:rsidR="00BB3F55" w:rsidRPr="00FC4EC4" w14:paraId="76A284AB" w14:textId="77777777" w:rsidTr="00BB3F5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29EC" w14:textId="77777777" w:rsidR="00BB3F55" w:rsidRPr="00FC4EC4" w:rsidRDefault="00BB3F55" w:rsidP="00BB3F55">
            <w:pPr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29C3" w14:textId="77777777" w:rsidR="00BB3F55" w:rsidRPr="00FC4EC4" w:rsidRDefault="00BB3F55" w:rsidP="00BB3F55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98,3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EE50" w14:textId="77777777" w:rsidR="00BB3F55" w:rsidRPr="00FC4EC4" w:rsidRDefault="00BB3F55" w:rsidP="00BB3F55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98,3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500D" w14:textId="77777777" w:rsidR="00BB3F55" w:rsidRPr="00FC4EC4" w:rsidRDefault="00BB3F55" w:rsidP="00BB3F55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C628" w14:textId="77777777" w:rsidR="00BB3F55" w:rsidRPr="00FC4EC4" w:rsidRDefault="00BB3F55" w:rsidP="00BB3F55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D8A6" w14:textId="77777777" w:rsidR="00BB3F55" w:rsidRPr="00FC4EC4" w:rsidRDefault="00BB3F55" w:rsidP="00BB3F55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5CA0" w14:textId="77777777" w:rsidR="00BB3F55" w:rsidRPr="00FC4EC4" w:rsidRDefault="00BB3F55" w:rsidP="00BB3F55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76A5DEF" w14:textId="77777777" w:rsidR="00BB3F55" w:rsidRPr="00FC4EC4" w:rsidRDefault="00BB3F55" w:rsidP="00BB3F55">
            <w:pPr>
              <w:rPr>
                <w:sz w:val="20"/>
                <w:szCs w:val="20"/>
              </w:rPr>
            </w:pPr>
          </w:p>
        </w:tc>
      </w:tr>
      <w:tr w:rsidR="00BB3F55" w:rsidRPr="00FC4EC4" w14:paraId="272B054A" w14:textId="77777777" w:rsidTr="00BB3F5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9512" w14:textId="77777777" w:rsidR="00BB3F55" w:rsidRPr="00FC4EC4" w:rsidRDefault="00BB3F55" w:rsidP="00BB3F55">
            <w:pPr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C49B" w14:textId="77777777" w:rsidR="00BB3F55" w:rsidRPr="00FC4EC4" w:rsidRDefault="00BB3F55" w:rsidP="00BB3F55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4BD2" w14:textId="77777777" w:rsidR="00BB3F55" w:rsidRPr="00FC4EC4" w:rsidRDefault="00BB3F55" w:rsidP="00BB3F55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8523" w14:textId="77777777" w:rsidR="00BB3F55" w:rsidRPr="00FC4EC4" w:rsidRDefault="00BB3F55" w:rsidP="00BB3F55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8559" w14:textId="77777777" w:rsidR="00BB3F55" w:rsidRPr="00FC4EC4" w:rsidRDefault="00BB3F55" w:rsidP="00BB3F55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AE46" w14:textId="77777777" w:rsidR="00BB3F55" w:rsidRPr="00FC4EC4" w:rsidRDefault="00BB3F55" w:rsidP="00BB3F55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B8E1" w14:textId="77777777" w:rsidR="00BB3F55" w:rsidRPr="00FC4EC4" w:rsidRDefault="00BB3F55" w:rsidP="00BB3F55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-2,6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D5E568B" w14:textId="77777777" w:rsidR="00BB3F55" w:rsidRPr="00FC4EC4" w:rsidRDefault="00BB3F55" w:rsidP="00BB3F55">
            <w:pPr>
              <w:rPr>
                <w:sz w:val="20"/>
                <w:szCs w:val="20"/>
              </w:rPr>
            </w:pPr>
          </w:p>
        </w:tc>
      </w:tr>
      <w:tr w:rsidR="00BB3F55" w:rsidRPr="00FC4EC4" w14:paraId="7D81C4FA" w14:textId="77777777" w:rsidTr="00BB3F5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A5D9" w14:textId="77777777" w:rsidR="00BB3F55" w:rsidRPr="00FC4EC4" w:rsidRDefault="00BB3F55" w:rsidP="00BB3F55">
            <w:pPr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57FD" w14:textId="77777777" w:rsidR="00BB3F55" w:rsidRPr="00FC4EC4" w:rsidRDefault="00BB3F55" w:rsidP="00BB3F55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1 625,8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5CCD" w14:textId="77777777" w:rsidR="00BB3F55" w:rsidRPr="00FC4EC4" w:rsidRDefault="00BB3F55" w:rsidP="00BB3F55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1 435,4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00C9" w14:textId="77777777" w:rsidR="00BB3F55" w:rsidRPr="00FC4EC4" w:rsidRDefault="00BB3F55" w:rsidP="00BB3F55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88,3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F077" w14:textId="77777777" w:rsidR="00BB3F55" w:rsidRPr="00FC4EC4" w:rsidRDefault="00BB3F55" w:rsidP="00BB3F55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37,1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F014" w14:textId="77777777" w:rsidR="00BB3F55" w:rsidRPr="00FC4EC4" w:rsidRDefault="00BB3F55" w:rsidP="00BB3F55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133,4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09DA" w14:textId="77777777" w:rsidR="00BB3F55" w:rsidRPr="00FC4EC4" w:rsidRDefault="00BB3F55" w:rsidP="00BB3F55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1 302,0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C2EE131" w14:textId="77777777" w:rsidR="00BB3F55" w:rsidRPr="00FC4EC4" w:rsidRDefault="00BB3F55" w:rsidP="00BB3F55">
            <w:pPr>
              <w:rPr>
                <w:sz w:val="20"/>
                <w:szCs w:val="20"/>
              </w:rPr>
            </w:pPr>
          </w:p>
        </w:tc>
      </w:tr>
      <w:tr w:rsidR="00BB3F55" w:rsidRPr="00FC4EC4" w14:paraId="0C213C6E" w14:textId="77777777" w:rsidTr="00BB3F5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A327" w14:textId="77777777" w:rsidR="00BB3F55" w:rsidRPr="00FC4EC4" w:rsidRDefault="00BB3F55" w:rsidP="00BB3F55">
            <w:pPr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0496" w14:textId="77777777" w:rsidR="00BB3F55" w:rsidRPr="00FC4EC4" w:rsidRDefault="00BB3F55" w:rsidP="00BB3F55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625,2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93E3" w14:textId="77777777" w:rsidR="00BB3F55" w:rsidRPr="00FC4EC4" w:rsidRDefault="00BB3F55" w:rsidP="00BB3F55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105,8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1114" w14:textId="77777777" w:rsidR="00BB3F55" w:rsidRPr="00FC4EC4" w:rsidRDefault="00BB3F55" w:rsidP="00BB3F55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16,9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0D27" w14:textId="77777777" w:rsidR="00BB3F55" w:rsidRPr="00FC4EC4" w:rsidRDefault="00BB3F55" w:rsidP="00BB3F55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3F52" w14:textId="77777777" w:rsidR="00BB3F55" w:rsidRPr="00FC4EC4" w:rsidRDefault="00BB3F55" w:rsidP="00BB3F55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878,2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28CB" w14:textId="77777777" w:rsidR="00BB3F55" w:rsidRPr="00FC4EC4" w:rsidRDefault="00BB3F55" w:rsidP="00BB3F55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-772,4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5ECE530" w14:textId="77777777" w:rsidR="00BB3F55" w:rsidRPr="00FC4EC4" w:rsidRDefault="00BB3F55" w:rsidP="00BB3F55">
            <w:pPr>
              <w:rPr>
                <w:sz w:val="20"/>
                <w:szCs w:val="20"/>
              </w:rPr>
            </w:pPr>
          </w:p>
        </w:tc>
      </w:tr>
      <w:tr w:rsidR="00BB3F55" w:rsidRPr="00FC4EC4" w14:paraId="343C4473" w14:textId="77777777" w:rsidTr="00BB3F5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0134" w14:textId="77777777" w:rsidR="00BB3F55" w:rsidRPr="00FC4EC4" w:rsidRDefault="00BB3F55" w:rsidP="00BB3F55">
            <w:pPr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1F67" w14:textId="77777777" w:rsidR="00BB3F55" w:rsidRPr="00FC4EC4" w:rsidRDefault="00BB3F55" w:rsidP="00BB3F55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8178" w14:textId="77777777" w:rsidR="00BB3F55" w:rsidRPr="00FC4EC4" w:rsidRDefault="00BB3F55" w:rsidP="00BB3F55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A445" w14:textId="77777777" w:rsidR="00BB3F55" w:rsidRPr="00FC4EC4" w:rsidRDefault="00BB3F55" w:rsidP="00BB3F55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D66F" w14:textId="77777777" w:rsidR="00BB3F55" w:rsidRPr="00FC4EC4" w:rsidRDefault="00BB3F55" w:rsidP="00BB3F55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6BB1" w14:textId="77777777" w:rsidR="00BB3F55" w:rsidRPr="00FC4EC4" w:rsidRDefault="00BB3F55" w:rsidP="00BB3F55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3972" w14:textId="77777777" w:rsidR="00BB3F55" w:rsidRPr="00FC4EC4" w:rsidRDefault="00BB3F55" w:rsidP="00BB3F55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-10,5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09CA395" w14:textId="77777777" w:rsidR="00BB3F55" w:rsidRPr="00FC4EC4" w:rsidRDefault="00BB3F55" w:rsidP="00BB3F55">
            <w:pPr>
              <w:rPr>
                <w:sz w:val="20"/>
                <w:szCs w:val="20"/>
              </w:rPr>
            </w:pPr>
          </w:p>
        </w:tc>
      </w:tr>
      <w:tr w:rsidR="00BB3F55" w:rsidRPr="00FC4EC4" w14:paraId="77DCA554" w14:textId="77777777" w:rsidTr="00BB3F5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C7E6" w14:textId="77777777" w:rsidR="00BB3F55" w:rsidRPr="00FC4EC4" w:rsidRDefault="00BB3F55" w:rsidP="00BB3F55">
            <w:pPr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670C" w14:textId="77777777" w:rsidR="00BB3F55" w:rsidRPr="00FC4EC4" w:rsidRDefault="00BB3F55" w:rsidP="00BB3F55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165,9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FC71" w14:textId="77777777" w:rsidR="00BB3F55" w:rsidRPr="00FC4EC4" w:rsidRDefault="00BB3F55" w:rsidP="00BB3F55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165,8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6706" w14:textId="77777777" w:rsidR="00BB3F55" w:rsidRPr="00FC4EC4" w:rsidRDefault="00BB3F55" w:rsidP="00BB3F55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2133" w14:textId="77777777" w:rsidR="00BB3F55" w:rsidRPr="00FC4EC4" w:rsidRDefault="00BB3F55" w:rsidP="00BB3F55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A16E" w14:textId="77777777" w:rsidR="00BB3F55" w:rsidRPr="00FC4EC4" w:rsidRDefault="00BB3F55" w:rsidP="00BB3F55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D533" w14:textId="77777777" w:rsidR="00BB3F55" w:rsidRPr="00FC4EC4" w:rsidRDefault="00BB3F55" w:rsidP="00BB3F55">
            <w:pPr>
              <w:jc w:val="right"/>
              <w:rPr>
                <w:color w:val="000000"/>
                <w:sz w:val="20"/>
                <w:szCs w:val="20"/>
              </w:rPr>
            </w:pPr>
            <w:r w:rsidRPr="00FC4EC4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1F4D002" w14:textId="77777777" w:rsidR="00BB3F55" w:rsidRPr="00FC4EC4" w:rsidRDefault="00BB3F55" w:rsidP="00BB3F55">
            <w:pPr>
              <w:rPr>
                <w:sz w:val="20"/>
                <w:szCs w:val="20"/>
              </w:rPr>
            </w:pPr>
          </w:p>
        </w:tc>
      </w:tr>
    </w:tbl>
    <w:p w14:paraId="6E2CE092" w14:textId="64F21AF9" w:rsidR="00B8536B" w:rsidRPr="00FC4EC4" w:rsidRDefault="00A11610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FC4EC4">
        <w:rPr>
          <w:sz w:val="28"/>
          <w:szCs w:val="28"/>
        </w:rPr>
        <w:t>По сравнению с 202</w:t>
      </w:r>
      <w:r w:rsidR="00340DDA" w:rsidRPr="00FC4EC4">
        <w:rPr>
          <w:sz w:val="28"/>
          <w:szCs w:val="28"/>
        </w:rPr>
        <w:t>1</w:t>
      </w:r>
      <w:r w:rsidRPr="00FC4EC4">
        <w:rPr>
          <w:sz w:val="28"/>
          <w:szCs w:val="28"/>
        </w:rPr>
        <w:t xml:space="preserve"> годом объем расходов бюджета </w:t>
      </w:r>
      <w:r w:rsidR="0007470B" w:rsidRPr="00FC4EC4">
        <w:rPr>
          <w:sz w:val="28"/>
          <w:szCs w:val="28"/>
        </w:rPr>
        <w:t>поселения</w:t>
      </w:r>
      <w:r w:rsidRPr="00FC4EC4">
        <w:rPr>
          <w:sz w:val="28"/>
          <w:szCs w:val="28"/>
        </w:rPr>
        <w:t xml:space="preserve"> в целом </w:t>
      </w:r>
      <w:r w:rsidR="00340DDA" w:rsidRPr="00FC4EC4">
        <w:rPr>
          <w:sz w:val="28"/>
          <w:szCs w:val="28"/>
        </w:rPr>
        <w:t>увеличился</w:t>
      </w:r>
      <w:r w:rsidRPr="00FC4EC4">
        <w:rPr>
          <w:sz w:val="28"/>
          <w:szCs w:val="28"/>
        </w:rPr>
        <w:t xml:space="preserve"> на </w:t>
      </w:r>
      <w:r w:rsidR="00BB3F55" w:rsidRPr="00FC4EC4">
        <w:rPr>
          <w:sz w:val="28"/>
          <w:szCs w:val="28"/>
        </w:rPr>
        <w:t>744,0</w:t>
      </w:r>
      <w:r w:rsidRPr="00FC4EC4">
        <w:rPr>
          <w:sz w:val="28"/>
          <w:szCs w:val="28"/>
        </w:rPr>
        <w:t xml:space="preserve"> тыс. рублей</w:t>
      </w:r>
      <w:r w:rsidR="00340DDA" w:rsidRPr="00FC4EC4">
        <w:rPr>
          <w:sz w:val="28"/>
          <w:szCs w:val="28"/>
        </w:rPr>
        <w:t xml:space="preserve"> </w:t>
      </w:r>
      <w:r w:rsidRPr="00FC4EC4">
        <w:rPr>
          <w:sz w:val="28"/>
          <w:szCs w:val="28"/>
        </w:rPr>
        <w:t xml:space="preserve">или на </w:t>
      </w:r>
      <w:r w:rsidR="00BB3F55" w:rsidRPr="00FC4EC4">
        <w:rPr>
          <w:sz w:val="28"/>
          <w:szCs w:val="28"/>
        </w:rPr>
        <w:t>24</w:t>
      </w:r>
      <w:r w:rsidR="0007470B" w:rsidRPr="00FC4EC4">
        <w:rPr>
          <w:sz w:val="28"/>
          <w:szCs w:val="28"/>
        </w:rPr>
        <w:t>%.</w:t>
      </w:r>
    </w:p>
    <w:p w14:paraId="46FE0C61" w14:textId="2D893952" w:rsidR="00BB3F55" w:rsidRPr="00FC4EC4" w:rsidRDefault="0007470B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FC4EC4">
        <w:rPr>
          <w:sz w:val="28"/>
          <w:szCs w:val="28"/>
        </w:rPr>
        <w:t>В общем объеме расходов основную долю занима</w:t>
      </w:r>
      <w:r w:rsidR="009C7190" w:rsidRPr="00FC4EC4">
        <w:rPr>
          <w:sz w:val="28"/>
          <w:szCs w:val="28"/>
        </w:rPr>
        <w:t>ют</w:t>
      </w:r>
      <w:r w:rsidRPr="00FC4EC4">
        <w:rPr>
          <w:sz w:val="28"/>
          <w:szCs w:val="28"/>
        </w:rPr>
        <w:t xml:space="preserve"> расходы</w:t>
      </w:r>
      <w:r w:rsidR="00BB3F55" w:rsidRPr="00FC4EC4">
        <w:rPr>
          <w:sz w:val="28"/>
          <w:szCs w:val="28"/>
        </w:rPr>
        <w:t xml:space="preserve"> по разделу «Национальная экономика» - 46,4% и «О</w:t>
      </w:r>
      <w:r w:rsidRPr="00FC4EC4">
        <w:rPr>
          <w:sz w:val="28"/>
          <w:szCs w:val="28"/>
        </w:rPr>
        <w:t>бщегосударственные расходы</w:t>
      </w:r>
      <w:r w:rsidR="00BB3F55" w:rsidRPr="00FC4EC4">
        <w:rPr>
          <w:sz w:val="28"/>
          <w:szCs w:val="28"/>
        </w:rPr>
        <w:t>»</w:t>
      </w:r>
      <w:r w:rsidRPr="00FC4EC4">
        <w:rPr>
          <w:sz w:val="28"/>
          <w:szCs w:val="28"/>
        </w:rPr>
        <w:t xml:space="preserve"> – </w:t>
      </w:r>
      <w:r w:rsidR="00BB3F55" w:rsidRPr="00FC4EC4">
        <w:rPr>
          <w:sz w:val="28"/>
          <w:szCs w:val="28"/>
        </w:rPr>
        <w:t>41,7</w:t>
      </w:r>
      <w:r w:rsidRPr="00FC4EC4">
        <w:rPr>
          <w:sz w:val="28"/>
          <w:szCs w:val="28"/>
        </w:rPr>
        <w:t>%</w:t>
      </w:r>
      <w:r w:rsidR="00BB3F55" w:rsidRPr="00FC4EC4">
        <w:rPr>
          <w:sz w:val="28"/>
          <w:szCs w:val="28"/>
        </w:rPr>
        <w:t>.</w:t>
      </w:r>
    </w:p>
    <w:p w14:paraId="644B55B8" w14:textId="51035B45" w:rsidR="00746524" w:rsidRPr="00FC4EC4" w:rsidRDefault="00746524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FC4EC4">
        <w:rPr>
          <w:sz w:val="28"/>
          <w:szCs w:val="28"/>
        </w:rPr>
        <w:t>По итогам 202</w:t>
      </w:r>
      <w:r w:rsidR="00340DDA" w:rsidRPr="00FC4EC4">
        <w:rPr>
          <w:sz w:val="28"/>
          <w:szCs w:val="28"/>
        </w:rPr>
        <w:t>2</w:t>
      </w:r>
      <w:r w:rsidRPr="00FC4EC4">
        <w:rPr>
          <w:sz w:val="28"/>
          <w:szCs w:val="28"/>
        </w:rPr>
        <w:t xml:space="preserve"> года уровень исполнения бюджета поселения по расходам составил </w:t>
      </w:r>
      <w:r w:rsidR="00BB3F55" w:rsidRPr="00FC4EC4">
        <w:rPr>
          <w:sz w:val="28"/>
          <w:szCs w:val="28"/>
        </w:rPr>
        <w:t>80,9</w:t>
      </w:r>
      <w:r w:rsidRPr="00FC4EC4">
        <w:rPr>
          <w:sz w:val="28"/>
          <w:szCs w:val="28"/>
        </w:rPr>
        <w:t xml:space="preserve">%, что </w:t>
      </w:r>
      <w:r w:rsidR="00340DDA" w:rsidRPr="00FC4EC4">
        <w:rPr>
          <w:sz w:val="28"/>
          <w:szCs w:val="28"/>
        </w:rPr>
        <w:t>выше</w:t>
      </w:r>
      <w:r w:rsidRPr="00FC4EC4">
        <w:rPr>
          <w:sz w:val="28"/>
          <w:szCs w:val="28"/>
        </w:rPr>
        <w:t xml:space="preserve"> </w:t>
      </w:r>
      <w:r w:rsidR="00340DDA" w:rsidRPr="00FC4EC4">
        <w:rPr>
          <w:sz w:val="28"/>
          <w:szCs w:val="28"/>
        </w:rPr>
        <w:t xml:space="preserve">уровня </w:t>
      </w:r>
      <w:r w:rsidRPr="00FC4EC4">
        <w:rPr>
          <w:sz w:val="28"/>
          <w:szCs w:val="28"/>
        </w:rPr>
        <w:t>исполнения 202</w:t>
      </w:r>
      <w:r w:rsidR="00340DDA" w:rsidRPr="00FC4EC4">
        <w:rPr>
          <w:sz w:val="28"/>
          <w:szCs w:val="28"/>
        </w:rPr>
        <w:t>1</w:t>
      </w:r>
      <w:r w:rsidRPr="00FC4EC4">
        <w:rPr>
          <w:sz w:val="28"/>
          <w:szCs w:val="28"/>
        </w:rPr>
        <w:t xml:space="preserve"> года</w:t>
      </w:r>
      <w:r w:rsidR="00840596" w:rsidRPr="00FC4EC4">
        <w:rPr>
          <w:sz w:val="28"/>
          <w:szCs w:val="28"/>
        </w:rPr>
        <w:t xml:space="preserve"> (</w:t>
      </w:r>
      <w:r w:rsidR="00BB3F55" w:rsidRPr="00FC4EC4">
        <w:rPr>
          <w:sz w:val="28"/>
          <w:szCs w:val="28"/>
        </w:rPr>
        <w:t>67,6</w:t>
      </w:r>
      <w:proofErr w:type="gramStart"/>
      <w:r w:rsidR="00840596" w:rsidRPr="00FC4EC4">
        <w:rPr>
          <w:sz w:val="28"/>
          <w:szCs w:val="28"/>
        </w:rPr>
        <w:t>%)</w:t>
      </w:r>
      <w:r w:rsidR="003952E0" w:rsidRPr="00FC4EC4">
        <w:rPr>
          <w:sz w:val="28"/>
          <w:szCs w:val="28"/>
        </w:rPr>
        <w:t xml:space="preserve"> </w:t>
      </w:r>
      <w:r w:rsidR="001A50BC" w:rsidRPr="00FC4EC4">
        <w:rPr>
          <w:sz w:val="28"/>
          <w:szCs w:val="28"/>
        </w:rPr>
        <w:t xml:space="preserve">  </w:t>
      </w:r>
      <w:proofErr w:type="gramEnd"/>
      <w:r w:rsidR="001A50BC" w:rsidRPr="00FC4EC4">
        <w:rPr>
          <w:sz w:val="28"/>
          <w:szCs w:val="28"/>
        </w:rPr>
        <w:t xml:space="preserve">                           </w:t>
      </w:r>
      <w:r w:rsidR="003952E0" w:rsidRPr="00FC4EC4">
        <w:rPr>
          <w:sz w:val="28"/>
          <w:szCs w:val="28"/>
        </w:rPr>
        <w:t xml:space="preserve">на </w:t>
      </w:r>
      <w:r w:rsidR="00BB3F55" w:rsidRPr="00FC4EC4">
        <w:rPr>
          <w:sz w:val="28"/>
          <w:szCs w:val="28"/>
        </w:rPr>
        <w:t>13,3</w:t>
      </w:r>
      <w:r w:rsidR="003952E0" w:rsidRPr="00FC4EC4">
        <w:rPr>
          <w:sz w:val="28"/>
          <w:szCs w:val="28"/>
        </w:rPr>
        <w:t xml:space="preserve"> процентных пункта.</w:t>
      </w:r>
    </w:p>
    <w:p w14:paraId="39246C7B" w14:textId="64271B72" w:rsidR="003952E0" w:rsidRPr="00FC4EC4" w:rsidRDefault="00840596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FC4EC4">
        <w:rPr>
          <w:sz w:val="28"/>
          <w:szCs w:val="28"/>
        </w:rPr>
        <w:t>Объем неисполненных бюджетных ассигнований в 202</w:t>
      </w:r>
      <w:r w:rsidR="00340DDA" w:rsidRPr="00FC4EC4">
        <w:rPr>
          <w:sz w:val="28"/>
          <w:szCs w:val="28"/>
        </w:rPr>
        <w:t>2</w:t>
      </w:r>
      <w:r w:rsidRPr="00FC4EC4">
        <w:rPr>
          <w:sz w:val="28"/>
          <w:szCs w:val="28"/>
        </w:rPr>
        <w:t xml:space="preserve"> году составил                           </w:t>
      </w:r>
      <w:r w:rsidR="00BB3F55" w:rsidRPr="00FC4EC4">
        <w:rPr>
          <w:sz w:val="28"/>
          <w:szCs w:val="28"/>
        </w:rPr>
        <w:t>729,0</w:t>
      </w:r>
      <w:r w:rsidRPr="00FC4EC4">
        <w:rPr>
          <w:sz w:val="28"/>
          <w:szCs w:val="28"/>
        </w:rPr>
        <w:t xml:space="preserve"> тыс. рублей или </w:t>
      </w:r>
      <w:r w:rsidR="00BB3F55" w:rsidRPr="00FC4EC4">
        <w:rPr>
          <w:sz w:val="28"/>
          <w:szCs w:val="28"/>
        </w:rPr>
        <w:t>19,1</w:t>
      </w:r>
      <w:r w:rsidR="003952E0" w:rsidRPr="00FC4EC4">
        <w:rPr>
          <w:sz w:val="28"/>
          <w:szCs w:val="28"/>
        </w:rPr>
        <w:t>% от общего</w:t>
      </w:r>
      <w:r w:rsidR="00340DDA" w:rsidRPr="00FC4EC4">
        <w:rPr>
          <w:sz w:val="28"/>
          <w:szCs w:val="28"/>
        </w:rPr>
        <w:t xml:space="preserve"> утвержденного</w:t>
      </w:r>
      <w:r w:rsidR="003952E0" w:rsidRPr="00FC4EC4">
        <w:rPr>
          <w:sz w:val="28"/>
          <w:szCs w:val="28"/>
        </w:rPr>
        <w:t xml:space="preserve"> объема расходов</w:t>
      </w:r>
      <w:r w:rsidR="00340DDA" w:rsidRPr="00FC4EC4">
        <w:rPr>
          <w:sz w:val="28"/>
          <w:szCs w:val="28"/>
        </w:rPr>
        <w:t>.</w:t>
      </w:r>
      <w:r w:rsidR="003952E0" w:rsidRPr="00FC4EC4">
        <w:rPr>
          <w:sz w:val="28"/>
          <w:szCs w:val="28"/>
        </w:rPr>
        <w:t xml:space="preserve"> </w:t>
      </w:r>
    </w:p>
    <w:p w14:paraId="250D0F6E" w14:textId="6E4BB4BA" w:rsidR="00FA6050" w:rsidRPr="00FC4EC4" w:rsidRDefault="003952E0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FC4EC4">
        <w:rPr>
          <w:sz w:val="28"/>
          <w:szCs w:val="28"/>
        </w:rPr>
        <w:t>Наибольший объем неисполненных расходов сложился по раздел</w:t>
      </w:r>
      <w:r w:rsidR="00BB3F55" w:rsidRPr="00FC4EC4">
        <w:rPr>
          <w:sz w:val="28"/>
          <w:szCs w:val="28"/>
        </w:rPr>
        <w:t>у</w:t>
      </w:r>
      <w:r w:rsidRPr="00FC4EC4">
        <w:rPr>
          <w:sz w:val="28"/>
          <w:szCs w:val="28"/>
        </w:rPr>
        <w:t xml:space="preserve"> </w:t>
      </w:r>
      <w:r w:rsidR="009C7190" w:rsidRPr="00FC4EC4">
        <w:rPr>
          <w:sz w:val="28"/>
          <w:szCs w:val="28"/>
        </w:rPr>
        <w:t>«</w:t>
      </w:r>
      <w:r w:rsidRPr="00FC4EC4">
        <w:rPr>
          <w:sz w:val="28"/>
          <w:szCs w:val="28"/>
        </w:rPr>
        <w:t xml:space="preserve">Жилищно-коммунальное хозяйство» </w:t>
      </w:r>
      <w:r w:rsidR="00BB3F55" w:rsidRPr="00FC4EC4">
        <w:rPr>
          <w:sz w:val="28"/>
          <w:szCs w:val="28"/>
        </w:rPr>
        <w:t>- 519,4</w:t>
      </w:r>
      <w:r w:rsidRPr="00FC4EC4">
        <w:rPr>
          <w:sz w:val="28"/>
          <w:szCs w:val="28"/>
        </w:rPr>
        <w:t xml:space="preserve"> тыс. рублей</w:t>
      </w:r>
      <w:r w:rsidR="00BB3F55" w:rsidRPr="00FC4EC4">
        <w:rPr>
          <w:sz w:val="28"/>
          <w:szCs w:val="28"/>
        </w:rPr>
        <w:t xml:space="preserve"> или 83,1%</w:t>
      </w:r>
      <w:r w:rsidR="00FA6050" w:rsidRPr="00FC4EC4">
        <w:rPr>
          <w:sz w:val="28"/>
          <w:szCs w:val="28"/>
        </w:rPr>
        <w:t>.</w:t>
      </w:r>
    </w:p>
    <w:p w14:paraId="6C4CBF56" w14:textId="148C6630" w:rsidR="009C7190" w:rsidRPr="00FC4EC4" w:rsidRDefault="00BB3F55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FC4EC4">
        <w:rPr>
          <w:sz w:val="28"/>
          <w:szCs w:val="28"/>
        </w:rPr>
        <w:t>П</w:t>
      </w:r>
      <w:r w:rsidR="009C7190" w:rsidRPr="00FC4EC4">
        <w:rPr>
          <w:sz w:val="28"/>
          <w:szCs w:val="28"/>
        </w:rPr>
        <w:t>о разделу «Национальная оборона»</w:t>
      </w:r>
      <w:r w:rsidR="00FA6050" w:rsidRPr="00FC4EC4">
        <w:rPr>
          <w:sz w:val="28"/>
          <w:szCs w:val="28"/>
        </w:rPr>
        <w:t xml:space="preserve"> </w:t>
      </w:r>
      <w:r w:rsidR="000D626C" w:rsidRPr="00FC4EC4">
        <w:rPr>
          <w:sz w:val="28"/>
          <w:szCs w:val="28"/>
        </w:rPr>
        <w:t xml:space="preserve">исполнение составило 100%, </w:t>
      </w:r>
      <w:r w:rsidR="00FA6050" w:rsidRPr="00FC4EC4">
        <w:rPr>
          <w:sz w:val="28"/>
          <w:szCs w:val="28"/>
        </w:rPr>
        <w:t>«Социальная политика»</w:t>
      </w:r>
      <w:r w:rsidR="000D626C" w:rsidRPr="00FC4EC4">
        <w:rPr>
          <w:sz w:val="28"/>
          <w:szCs w:val="28"/>
        </w:rPr>
        <w:t xml:space="preserve"> - 99,9%, «Общегосударственные вопросы» - 98,7%, «Национальная экономика» - 88,3%</w:t>
      </w:r>
      <w:r w:rsidR="00FA6050" w:rsidRPr="00FC4EC4">
        <w:rPr>
          <w:sz w:val="28"/>
          <w:szCs w:val="28"/>
        </w:rPr>
        <w:t>.</w:t>
      </w:r>
    </w:p>
    <w:p w14:paraId="1B0C141C" w14:textId="1C173B77" w:rsidR="00164B9E" w:rsidRPr="00FC4EC4" w:rsidRDefault="00164B9E" w:rsidP="00235CF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C4EC4">
        <w:rPr>
          <w:color w:val="000000"/>
          <w:sz w:val="28"/>
          <w:szCs w:val="28"/>
        </w:rPr>
        <w:t>Общий объем</w:t>
      </w:r>
      <w:r w:rsidRPr="00FC4EC4">
        <w:rPr>
          <w:b/>
          <w:bCs/>
          <w:color w:val="000000"/>
          <w:sz w:val="28"/>
          <w:szCs w:val="28"/>
        </w:rPr>
        <w:t xml:space="preserve"> д</w:t>
      </w:r>
      <w:r w:rsidR="0001415F" w:rsidRPr="00FC4EC4">
        <w:rPr>
          <w:b/>
          <w:bCs/>
          <w:color w:val="000000"/>
          <w:sz w:val="28"/>
          <w:szCs w:val="28"/>
        </w:rPr>
        <w:t>орожн</w:t>
      </w:r>
      <w:r w:rsidRPr="00FC4EC4">
        <w:rPr>
          <w:b/>
          <w:bCs/>
          <w:color w:val="000000"/>
          <w:sz w:val="28"/>
          <w:szCs w:val="28"/>
        </w:rPr>
        <w:t>ого</w:t>
      </w:r>
      <w:r w:rsidR="0001415F" w:rsidRPr="00FC4EC4">
        <w:rPr>
          <w:b/>
          <w:bCs/>
          <w:color w:val="000000"/>
          <w:sz w:val="28"/>
          <w:szCs w:val="28"/>
        </w:rPr>
        <w:t xml:space="preserve"> фонд</w:t>
      </w:r>
      <w:r w:rsidRPr="00FC4EC4">
        <w:rPr>
          <w:b/>
          <w:bCs/>
          <w:color w:val="000000"/>
          <w:sz w:val="28"/>
          <w:szCs w:val="28"/>
        </w:rPr>
        <w:t>а</w:t>
      </w:r>
      <w:r w:rsidR="0001415F" w:rsidRPr="00FC4EC4">
        <w:rPr>
          <w:color w:val="000000"/>
          <w:sz w:val="28"/>
          <w:szCs w:val="28"/>
        </w:rPr>
        <w:t xml:space="preserve"> в 2022 год </w:t>
      </w:r>
      <w:r w:rsidR="00B04C5E" w:rsidRPr="00FC4EC4">
        <w:rPr>
          <w:color w:val="000000"/>
          <w:sz w:val="28"/>
          <w:szCs w:val="28"/>
        </w:rPr>
        <w:t>составил 1</w:t>
      </w:r>
      <w:r w:rsidRPr="00FC4EC4">
        <w:rPr>
          <w:color w:val="000000"/>
          <w:sz w:val="28"/>
          <w:szCs w:val="28"/>
        </w:rPr>
        <w:t> </w:t>
      </w:r>
      <w:r w:rsidR="00B04C5E" w:rsidRPr="00FC4EC4">
        <w:rPr>
          <w:color w:val="000000"/>
          <w:sz w:val="28"/>
          <w:szCs w:val="28"/>
        </w:rPr>
        <w:t>624</w:t>
      </w:r>
      <w:r w:rsidRPr="00FC4EC4">
        <w:rPr>
          <w:color w:val="000000"/>
          <w:sz w:val="28"/>
          <w:szCs w:val="28"/>
        </w:rPr>
        <w:t>,8 тыс. рублей, исполнено 1 434,4 тыс. рублей или 88,3%.</w:t>
      </w:r>
    </w:p>
    <w:p w14:paraId="60FCC30B" w14:textId="1DB1C72C" w:rsidR="0001415F" w:rsidRPr="00FC4EC4" w:rsidRDefault="00A60820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FC4EC4">
        <w:rPr>
          <w:sz w:val="28"/>
          <w:szCs w:val="28"/>
        </w:rPr>
        <w:t xml:space="preserve">Остаток </w:t>
      </w:r>
      <w:r w:rsidR="00910E99" w:rsidRPr="00FC4EC4">
        <w:rPr>
          <w:sz w:val="28"/>
          <w:szCs w:val="28"/>
        </w:rPr>
        <w:t xml:space="preserve">средств </w:t>
      </w:r>
      <w:r w:rsidRPr="00FC4EC4">
        <w:rPr>
          <w:sz w:val="28"/>
          <w:szCs w:val="28"/>
        </w:rPr>
        <w:t xml:space="preserve">дорожного фонда на 01.01.2023 составил </w:t>
      </w:r>
      <w:r w:rsidR="00164B9E" w:rsidRPr="00FC4EC4">
        <w:rPr>
          <w:sz w:val="28"/>
          <w:szCs w:val="28"/>
        </w:rPr>
        <w:t xml:space="preserve">189,9 </w:t>
      </w:r>
      <w:r w:rsidRPr="00FC4EC4">
        <w:rPr>
          <w:sz w:val="28"/>
          <w:szCs w:val="28"/>
        </w:rPr>
        <w:t>тыс. рублей.</w:t>
      </w:r>
    </w:p>
    <w:p w14:paraId="71312F7F" w14:textId="7180A7FC" w:rsidR="00A60820" w:rsidRPr="00DB576B" w:rsidRDefault="0075611A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FC4EC4">
        <w:rPr>
          <w:sz w:val="28"/>
          <w:szCs w:val="28"/>
        </w:rPr>
        <w:t xml:space="preserve">Ассигнования </w:t>
      </w:r>
      <w:r w:rsidRPr="00FC4EC4">
        <w:rPr>
          <w:b/>
          <w:bCs/>
          <w:sz w:val="28"/>
          <w:szCs w:val="28"/>
        </w:rPr>
        <w:t>р</w:t>
      </w:r>
      <w:r w:rsidR="00A60820" w:rsidRPr="00FC4EC4">
        <w:rPr>
          <w:b/>
          <w:bCs/>
          <w:sz w:val="28"/>
          <w:szCs w:val="28"/>
        </w:rPr>
        <w:t>езервн</w:t>
      </w:r>
      <w:r w:rsidRPr="00FC4EC4">
        <w:rPr>
          <w:b/>
          <w:bCs/>
          <w:sz w:val="28"/>
          <w:szCs w:val="28"/>
        </w:rPr>
        <w:t>ого</w:t>
      </w:r>
      <w:r w:rsidR="00A60820" w:rsidRPr="00FC4EC4">
        <w:rPr>
          <w:b/>
          <w:bCs/>
          <w:sz w:val="28"/>
          <w:szCs w:val="28"/>
        </w:rPr>
        <w:t xml:space="preserve"> фонд</w:t>
      </w:r>
      <w:r w:rsidRPr="00FC4EC4">
        <w:rPr>
          <w:b/>
          <w:bCs/>
          <w:sz w:val="28"/>
          <w:szCs w:val="28"/>
        </w:rPr>
        <w:t>а</w:t>
      </w:r>
      <w:r w:rsidR="00A60820" w:rsidRPr="00FC4EC4">
        <w:rPr>
          <w:sz w:val="28"/>
          <w:szCs w:val="28"/>
        </w:rPr>
        <w:t xml:space="preserve"> в 2022 году</w:t>
      </w:r>
      <w:r w:rsidRPr="00FC4EC4">
        <w:rPr>
          <w:sz w:val="28"/>
          <w:szCs w:val="28"/>
        </w:rPr>
        <w:t xml:space="preserve"> </w:t>
      </w:r>
      <w:r w:rsidR="002D2E61" w:rsidRPr="00FC4EC4">
        <w:rPr>
          <w:sz w:val="28"/>
          <w:szCs w:val="28"/>
        </w:rPr>
        <w:t xml:space="preserve">изначально запланированные в объеме 1,0 тыс. рублей, </w:t>
      </w:r>
      <w:r w:rsidR="00145CBC" w:rsidRPr="00FC4EC4">
        <w:rPr>
          <w:sz w:val="28"/>
          <w:szCs w:val="28"/>
        </w:rPr>
        <w:t>в течение</w:t>
      </w:r>
      <w:r w:rsidR="002D2E61" w:rsidRPr="00FC4EC4">
        <w:rPr>
          <w:sz w:val="28"/>
          <w:szCs w:val="28"/>
        </w:rPr>
        <w:t xml:space="preserve"> года были </w:t>
      </w:r>
      <w:r w:rsidR="002D2E61" w:rsidRPr="00FC4EC4">
        <w:rPr>
          <w:sz w:val="28"/>
          <w:szCs w:val="28"/>
        </w:rPr>
        <w:lastRenderedPageBreak/>
        <w:t>перераспределены на другие расходы. С</w:t>
      </w:r>
      <w:r w:rsidRPr="00FC4EC4">
        <w:rPr>
          <w:sz w:val="28"/>
          <w:szCs w:val="28"/>
        </w:rPr>
        <w:t xml:space="preserve"> учетом внесенных корректировок </w:t>
      </w:r>
      <w:r w:rsidR="002D2E61" w:rsidRPr="00FC4EC4">
        <w:rPr>
          <w:sz w:val="28"/>
          <w:szCs w:val="28"/>
        </w:rPr>
        <w:t xml:space="preserve">объем резервного фонда составил </w:t>
      </w:r>
      <w:r w:rsidRPr="00FC4EC4">
        <w:rPr>
          <w:sz w:val="28"/>
          <w:szCs w:val="28"/>
        </w:rPr>
        <w:t>0,0 тыс. рублей.</w:t>
      </w:r>
    </w:p>
    <w:p w14:paraId="69618CF4" w14:textId="0AC311D5" w:rsidR="000B4F6D" w:rsidRPr="00FC4EC4" w:rsidRDefault="000B4F6D" w:rsidP="00910E99">
      <w:pPr>
        <w:spacing w:before="200" w:after="200" w:line="276" w:lineRule="auto"/>
        <w:jc w:val="center"/>
        <w:rPr>
          <w:b/>
          <w:sz w:val="28"/>
          <w:szCs w:val="28"/>
        </w:rPr>
      </w:pPr>
      <w:r w:rsidRPr="00FC4EC4">
        <w:rPr>
          <w:b/>
          <w:sz w:val="28"/>
          <w:szCs w:val="28"/>
        </w:rPr>
        <w:t xml:space="preserve">Анализ дебиторской и кредиторской задолженности </w:t>
      </w:r>
    </w:p>
    <w:p w14:paraId="5E695B9C" w14:textId="1A23551B" w:rsidR="000B4F6D" w:rsidRPr="00FC4EC4" w:rsidRDefault="000B4F6D" w:rsidP="000B4F6D">
      <w:pPr>
        <w:spacing w:line="276" w:lineRule="auto"/>
        <w:ind w:firstLine="709"/>
        <w:jc w:val="both"/>
        <w:rPr>
          <w:sz w:val="28"/>
          <w:szCs w:val="28"/>
        </w:rPr>
      </w:pPr>
      <w:r w:rsidRPr="00FC4EC4">
        <w:rPr>
          <w:sz w:val="28"/>
          <w:szCs w:val="28"/>
        </w:rPr>
        <w:t xml:space="preserve">По данным годовой отчетности ф. 0503169 «Сведения по дебиторской и кредиторской задолженности» </w:t>
      </w:r>
      <w:r w:rsidR="004449E9" w:rsidRPr="00FC4EC4">
        <w:rPr>
          <w:sz w:val="28"/>
          <w:szCs w:val="28"/>
        </w:rPr>
        <w:t xml:space="preserve">к уровню 2021 года </w:t>
      </w:r>
      <w:r w:rsidR="00FC4EC4" w:rsidRPr="00FC4EC4">
        <w:rPr>
          <w:sz w:val="28"/>
          <w:szCs w:val="28"/>
        </w:rPr>
        <w:t xml:space="preserve">наблюдается снижение </w:t>
      </w:r>
      <w:r w:rsidRPr="00FC4EC4">
        <w:rPr>
          <w:sz w:val="28"/>
          <w:szCs w:val="28"/>
        </w:rPr>
        <w:t>дебиторск</w:t>
      </w:r>
      <w:r w:rsidR="00FC4EC4" w:rsidRPr="00FC4EC4">
        <w:rPr>
          <w:sz w:val="28"/>
          <w:szCs w:val="28"/>
        </w:rPr>
        <w:t>ой</w:t>
      </w:r>
      <w:r w:rsidRPr="00FC4EC4">
        <w:rPr>
          <w:sz w:val="28"/>
          <w:szCs w:val="28"/>
        </w:rPr>
        <w:t xml:space="preserve"> задолженност</w:t>
      </w:r>
      <w:r w:rsidR="00FC4EC4" w:rsidRPr="00FC4EC4">
        <w:rPr>
          <w:sz w:val="28"/>
          <w:szCs w:val="28"/>
        </w:rPr>
        <w:t>и</w:t>
      </w:r>
      <w:r w:rsidR="004F0CD5" w:rsidRPr="00FC4EC4">
        <w:rPr>
          <w:sz w:val="28"/>
          <w:szCs w:val="28"/>
        </w:rPr>
        <w:t xml:space="preserve"> на 64,1 </w:t>
      </w:r>
      <w:r w:rsidRPr="00FC4EC4">
        <w:rPr>
          <w:sz w:val="28"/>
          <w:szCs w:val="28"/>
        </w:rPr>
        <w:t xml:space="preserve">тыс. </w:t>
      </w:r>
      <w:r w:rsidR="000F56EA" w:rsidRPr="00FC4EC4">
        <w:rPr>
          <w:sz w:val="28"/>
          <w:szCs w:val="28"/>
        </w:rPr>
        <w:t>рублей</w:t>
      </w:r>
      <w:r w:rsidR="004F0CD5" w:rsidRPr="00FC4EC4">
        <w:rPr>
          <w:sz w:val="28"/>
          <w:szCs w:val="28"/>
        </w:rPr>
        <w:t xml:space="preserve">, </w:t>
      </w:r>
      <w:r w:rsidRPr="00FC4EC4">
        <w:rPr>
          <w:sz w:val="28"/>
          <w:szCs w:val="28"/>
        </w:rPr>
        <w:t>кредиторск</w:t>
      </w:r>
      <w:r w:rsidR="00FC4EC4" w:rsidRPr="00FC4EC4">
        <w:rPr>
          <w:sz w:val="28"/>
          <w:szCs w:val="28"/>
        </w:rPr>
        <w:t>ой</w:t>
      </w:r>
      <w:r w:rsidRPr="00FC4EC4">
        <w:rPr>
          <w:sz w:val="28"/>
          <w:szCs w:val="28"/>
        </w:rPr>
        <w:t xml:space="preserve"> задолженност</w:t>
      </w:r>
      <w:r w:rsidR="00FC4EC4" w:rsidRPr="00FC4EC4">
        <w:rPr>
          <w:sz w:val="28"/>
          <w:szCs w:val="28"/>
        </w:rPr>
        <w:t>и</w:t>
      </w:r>
      <w:r w:rsidRPr="00FC4EC4">
        <w:rPr>
          <w:sz w:val="28"/>
          <w:szCs w:val="28"/>
        </w:rPr>
        <w:t xml:space="preserve"> на </w:t>
      </w:r>
      <w:r w:rsidR="004F0CD5" w:rsidRPr="00FC4EC4">
        <w:rPr>
          <w:sz w:val="28"/>
          <w:szCs w:val="28"/>
        </w:rPr>
        <w:t>284,1</w:t>
      </w:r>
      <w:r w:rsidRPr="00FC4EC4">
        <w:rPr>
          <w:sz w:val="28"/>
          <w:szCs w:val="28"/>
        </w:rPr>
        <w:t xml:space="preserve"> тыс. рублей.</w:t>
      </w:r>
    </w:p>
    <w:p w14:paraId="0AEC49E4" w14:textId="6CDFCED9" w:rsidR="000B4F6D" w:rsidRPr="002D2001" w:rsidRDefault="000B4F6D" w:rsidP="000B4F6D">
      <w:pPr>
        <w:spacing w:line="276" w:lineRule="auto"/>
        <w:ind w:firstLine="709"/>
        <w:jc w:val="both"/>
        <w:rPr>
          <w:sz w:val="28"/>
          <w:szCs w:val="28"/>
        </w:rPr>
      </w:pPr>
      <w:r w:rsidRPr="002D2001">
        <w:rPr>
          <w:bCs/>
          <w:i/>
          <w:iCs/>
          <w:sz w:val="28"/>
          <w:szCs w:val="28"/>
        </w:rPr>
        <w:t>Дебиторская задолженность</w:t>
      </w:r>
      <w:r w:rsidRPr="002D2001">
        <w:rPr>
          <w:sz w:val="28"/>
          <w:szCs w:val="28"/>
        </w:rPr>
        <w:t xml:space="preserve"> сложилась в общей сумме                                    </w:t>
      </w:r>
      <w:r w:rsidR="004F0CD5" w:rsidRPr="002D2001">
        <w:rPr>
          <w:sz w:val="28"/>
          <w:szCs w:val="28"/>
        </w:rPr>
        <w:t>639,2</w:t>
      </w:r>
      <w:r w:rsidRPr="002D2001">
        <w:rPr>
          <w:sz w:val="28"/>
          <w:szCs w:val="28"/>
        </w:rPr>
        <w:t xml:space="preserve"> тыс. рублей, из них:</w:t>
      </w:r>
    </w:p>
    <w:p w14:paraId="25DB579E" w14:textId="6932D775" w:rsidR="000B4F6D" w:rsidRPr="002D2001" w:rsidRDefault="00B833A8" w:rsidP="000B4F6D">
      <w:pPr>
        <w:spacing w:line="276" w:lineRule="auto"/>
        <w:ind w:firstLine="709"/>
        <w:jc w:val="both"/>
        <w:rPr>
          <w:sz w:val="28"/>
          <w:szCs w:val="28"/>
        </w:rPr>
      </w:pPr>
      <w:r w:rsidRPr="002D2001">
        <w:rPr>
          <w:sz w:val="28"/>
          <w:szCs w:val="28"/>
        </w:rPr>
        <w:t xml:space="preserve">по счету </w:t>
      </w:r>
      <w:r w:rsidR="000B4F6D" w:rsidRPr="002D2001">
        <w:rPr>
          <w:sz w:val="28"/>
          <w:szCs w:val="28"/>
        </w:rPr>
        <w:t>1</w:t>
      </w:r>
      <w:r w:rsidR="004449E9" w:rsidRPr="002D2001">
        <w:rPr>
          <w:sz w:val="28"/>
          <w:szCs w:val="28"/>
        </w:rPr>
        <w:t> </w:t>
      </w:r>
      <w:r w:rsidR="000B4F6D" w:rsidRPr="002D2001">
        <w:rPr>
          <w:sz w:val="28"/>
          <w:szCs w:val="28"/>
        </w:rPr>
        <w:t>205</w:t>
      </w:r>
      <w:r w:rsidR="004449E9" w:rsidRPr="002D2001">
        <w:rPr>
          <w:sz w:val="28"/>
          <w:szCs w:val="28"/>
        </w:rPr>
        <w:t xml:space="preserve"> </w:t>
      </w:r>
      <w:r w:rsidR="000B4F6D" w:rsidRPr="002D2001">
        <w:rPr>
          <w:sz w:val="28"/>
          <w:szCs w:val="28"/>
        </w:rPr>
        <w:t xml:space="preserve">11 «Расчеты с плательщиками налоговых доходов» -                         </w:t>
      </w:r>
      <w:r w:rsidR="004F0CD5" w:rsidRPr="002D2001">
        <w:rPr>
          <w:sz w:val="28"/>
          <w:szCs w:val="28"/>
        </w:rPr>
        <w:t>6,2</w:t>
      </w:r>
      <w:r w:rsidR="000B4F6D" w:rsidRPr="002D2001">
        <w:rPr>
          <w:sz w:val="28"/>
          <w:szCs w:val="28"/>
        </w:rPr>
        <w:t xml:space="preserve"> тыс. </w:t>
      </w:r>
      <w:r w:rsidR="004F0CD5" w:rsidRPr="002D2001">
        <w:rPr>
          <w:sz w:val="28"/>
          <w:szCs w:val="28"/>
        </w:rPr>
        <w:t>рублей;</w:t>
      </w:r>
    </w:p>
    <w:p w14:paraId="71AF942B" w14:textId="1ADD0912" w:rsidR="000B4F6D" w:rsidRPr="002D2001" w:rsidRDefault="000B4F6D" w:rsidP="000B4F6D">
      <w:pPr>
        <w:spacing w:line="276" w:lineRule="auto"/>
        <w:ind w:firstLine="709"/>
        <w:jc w:val="both"/>
        <w:rPr>
          <w:sz w:val="28"/>
          <w:szCs w:val="28"/>
        </w:rPr>
      </w:pPr>
      <w:r w:rsidRPr="002D2001">
        <w:rPr>
          <w:sz w:val="28"/>
          <w:szCs w:val="28"/>
        </w:rPr>
        <w:t>по счету 1</w:t>
      </w:r>
      <w:r w:rsidR="00B833A8" w:rsidRPr="002D2001">
        <w:rPr>
          <w:sz w:val="28"/>
          <w:szCs w:val="28"/>
        </w:rPr>
        <w:t> </w:t>
      </w:r>
      <w:r w:rsidRPr="002D2001">
        <w:rPr>
          <w:sz w:val="28"/>
          <w:szCs w:val="28"/>
        </w:rPr>
        <w:t>205</w:t>
      </w:r>
      <w:r w:rsidR="00B833A8" w:rsidRPr="002D2001">
        <w:rPr>
          <w:sz w:val="28"/>
          <w:szCs w:val="28"/>
        </w:rPr>
        <w:t xml:space="preserve"> 5</w:t>
      </w:r>
      <w:r w:rsidRPr="002D2001">
        <w:rPr>
          <w:sz w:val="28"/>
          <w:szCs w:val="28"/>
        </w:rPr>
        <w:t>1 «</w:t>
      </w:r>
      <w:r w:rsidRPr="002D2001">
        <w:rPr>
          <w:sz w:val="28"/>
          <w:szCs w:val="28"/>
          <w:lang w:eastAsia="en-US"/>
        </w:rPr>
        <w:t>Расчеты по безвозмездным поступлениям текущего характера от других бюджетов бюджетной системы Российской Федерации»</w:t>
      </w:r>
      <w:r w:rsidRPr="002D2001">
        <w:rPr>
          <w:sz w:val="28"/>
          <w:szCs w:val="28"/>
        </w:rPr>
        <w:t xml:space="preserve"> дебиторская задолженность </w:t>
      </w:r>
      <w:r w:rsidR="001665BA" w:rsidRPr="002D2001">
        <w:rPr>
          <w:sz w:val="28"/>
          <w:szCs w:val="28"/>
        </w:rPr>
        <w:t>– 361,4</w:t>
      </w:r>
      <w:r w:rsidRPr="002D2001">
        <w:rPr>
          <w:sz w:val="28"/>
          <w:szCs w:val="28"/>
        </w:rPr>
        <w:t xml:space="preserve"> тыс. рублей</w:t>
      </w:r>
      <w:r w:rsidR="001665BA" w:rsidRPr="002D2001">
        <w:rPr>
          <w:sz w:val="28"/>
          <w:szCs w:val="28"/>
        </w:rPr>
        <w:t>;</w:t>
      </w:r>
    </w:p>
    <w:p w14:paraId="2CB1A579" w14:textId="1E92E00B" w:rsidR="001665BA" w:rsidRPr="002D2001" w:rsidRDefault="001665BA" w:rsidP="000B4F6D">
      <w:pPr>
        <w:spacing w:line="276" w:lineRule="auto"/>
        <w:ind w:firstLine="709"/>
        <w:jc w:val="both"/>
        <w:rPr>
          <w:sz w:val="28"/>
          <w:szCs w:val="28"/>
        </w:rPr>
      </w:pPr>
      <w:r w:rsidRPr="002D2001">
        <w:rPr>
          <w:sz w:val="28"/>
          <w:szCs w:val="28"/>
        </w:rPr>
        <w:t>по счету 1 205 73 «</w:t>
      </w:r>
      <w:r w:rsidRPr="002D2001">
        <w:rPr>
          <w:color w:val="333333"/>
          <w:sz w:val="28"/>
          <w:szCs w:val="28"/>
          <w:shd w:val="clear" w:color="auto" w:fill="FFFFFF"/>
        </w:rPr>
        <w:t>Расчеты по доходам от операций с непроизведенными активами – 271,6 тыс. рублей.</w:t>
      </w:r>
    </w:p>
    <w:p w14:paraId="77D43C7D" w14:textId="223EEB27" w:rsidR="000B4F6D" w:rsidRPr="002D2001" w:rsidRDefault="000B4F6D" w:rsidP="000B4F6D">
      <w:pPr>
        <w:spacing w:line="276" w:lineRule="auto"/>
        <w:ind w:firstLine="709"/>
        <w:jc w:val="both"/>
        <w:rPr>
          <w:sz w:val="28"/>
          <w:szCs w:val="28"/>
        </w:rPr>
      </w:pPr>
      <w:r w:rsidRPr="002D2001">
        <w:rPr>
          <w:bCs/>
          <w:i/>
          <w:iCs/>
          <w:sz w:val="28"/>
          <w:szCs w:val="28"/>
        </w:rPr>
        <w:t>Кредиторская задолженность</w:t>
      </w:r>
      <w:r w:rsidRPr="002D2001">
        <w:rPr>
          <w:sz w:val="28"/>
          <w:szCs w:val="28"/>
        </w:rPr>
        <w:t xml:space="preserve"> сложилась в общей сумме                                 </w:t>
      </w:r>
      <w:r w:rsidR="001665BA" w:rsidRPr="002D2001">
        <w:rPr>
          <w:sz w:val="28"/>
          <w:szCs w:val="28"/>
        </w:rPr>
        <w:t>3,0</w:t>
      </w:r>
      <w:r w:rsidRPr="002D2001">
        <w:rPr>
          <w:sz w:val="28"/>
          <w:szCs w:val="28"/>
        </w:rPr>
        <w:t xml:space="preserve"> тыс. рублей, из них:</w:t>
      </w:r>
    </w:p>
    <w:p w14:paraId="351766E3" w14:textId="34394904" w:rsidR="000B4F6D" w:rsidRPr="002D2001" w:rsidRDefault="00DB576B" w:rsidP="000B4F6D">
      <w:pPr>
        <w:spacing w:line="276" w:lineRule="auto"/>
        <w:ind w:firstLine="709"/>
        <w:jc w:val="both"/>
        <w:rPr>
          <w:sz w:val="28"/>
          <w:szCs w:val="28"/>
        </w:rPr>
      </w:pPr>
      <w:r w:rsidRPr="002D2001">
        <w:rPr>
          <w:sz w:val="28"/>
          <w:szCs w:val="28"/>
        </w:rPr>
        <w:t xml:space="preserve">по счету </w:t>
      </w:r>
      <w:r w:rsidR="000B4F6D" w:rsidRPr="002D2001">
        <w:rPr>
          <w:sz w:val="28"/>
          <w:szCs w:val="28"/>
        </w:rPr>
        <w:t>1</w:t>
      </w:r>
      <w:r w:rsidR="00B833A8" w:rsidRPr="002D2001">
        <w:rPr>
          <w:sz w:val="28"/>
          <w:szCs w:val="28"/>
        </w:rPr>
        <w:t> </w:t>
      </w:r>
      <w:r w:rsidR="000B4F6D" w:rsidRPr="002D2001">
        <w:rPr>
          <w:sz w:val="28"/>
          <w:szCs w:val="28"/>
        </w:rPr>
        <w:t>205</w:t>
      </w:r>
      <w:r w:rsidR="00B833A8" w:rsidRPr="002D2001">
        <w:rPr>
          <w:sz w:val="28"/>
          <w:szCs w:val="28"/>
        </w:rPr>
        <w:t xml:space="preserve"> </w:t>
      </w:r>
      <w:r w:rsidR="000B4F6D" w:rsidRPr="002D2001">
        <w:rPr>
          <w:sz w:val="28"/>
          <w:szCs w:val="28"/>
        </w:rPr>
        <w:t xml:space="preserve">11 «Расчеты с плательщиками налоговых доходов» -                           </w:t>
      </w:r>
      <w:r w:rsidR="001665BA" w:rsidRPr="002D2001">
        <w:rPr>
          <w:sz w:val="28"/>
          <w:szCs w:val="28"/>
        </w:rPr>
        <w:t>3,0</w:t>
      </w:r>
      <w:r w:rsidR="000B4F6D" w:rsidRPr="002D2001">
        <w:rPr>
          <w:sz w:val="28"/>
          <w:szCs w:val="28"/>
        </w:rPr>
        <w:t xml:space="preserve"> тыс. рублей</w:t>
      </w:r>
      <w:r w:rsidR="00E52CBA" w:rsidRPr="002D2001">
        <w:rPr>
          <w:sz w:val="28"/>
          <w:szCs w:val="28"/>
        </w:rPr>
        <w:t>.</w:t>
      </w:r>
    </w:p>
    <w:p w14:paraId="510E70B4" w14:textId="14FB7DCF" w:rsidR="00224CA3" w:rsidRPr="002D2001" w:rsidRDefault="005E22B0" w:rsidP="000B4F6D">
      <w:pPr>
        <w:spacing w:line="276" w:lineRule="auto"/>
        <w:ind w:firstLine="709"/>
        <w:jc w:val="both"/>
        <w:rPr>
          <w:sz w:val="28"/>
          <w:szCs w:val="28"/>
        </w:rPr>
      </w:pPr>
      <w:r w:rsidRPr="002D2001">
        <w:rPr>
          <w:sz w:val="28"/>
          <w:szCs w:val="28"/>
        </w:rPr>
        <w:t xml:space="preserve">Кроме того, кредиторская задолженность по счету 401 40 «Доходы будущих периодов» составила </w:t>
      </w:r>
      <w:r w:rsidR="001665BA" w:rsidRPr="002D2001">
        <w:rPr>
          <w:sz w:val="28"/>
          <w:szCs w:val="28"/>
        </w:rPr>
        <w:t>361,4</w:t>
      </w:r>
      <w:r w:rsidRPr="002D2001">
        <w:rPr>
          <w:sz w:val="28"/>
          <w:szCs w:val="28"/>
        </w:rPr>
        <w:t xml:space="preserve"> тыс. рублей.</w:t>
      </w:r>
    </w:p>
    <w:p w14:paraId="11328237" w14:textId="53F03759" w:rsidR="00B833A8" w:rsidRPr="00DB576B" w:rsidRDefault="00B833A8" w:rsidP="00B833A8">
      <w:pPr>
        <w:spacing w:line="276" w:lineRule="auto"/>
        <w:ind w:firstLine="709"/>
        <w:jc w:val="both"/>
        <w:rPr>
          <w:sz w:val="28"/>
          <w:szCs w:val="28"/>
        </w:rPr>
      </w:pPr>
      <w:r w:rsidRPr="002D2001">
        <w:rPr>
          <w:sz w:val="28"/>
          <w:szCs w:val="28"/>
        </w:rPr>
        <w:t>Согласно представленной годовой отчетности, просроченная дебиторская и кредиторская задолженность на 01.01.2023 отсутствует.</w:t>
      </w:r>
    </w:p>
    <w:p w14:paraId="4FD47DF9" w14:textId="0C6DE898" w:rsidR="00CE24FC" w:rsidRPr="00333C6B" w:rsidRDefault="00A759B6" w:rsidP="005E22B0">
      <w:pPr>
        <w:spacing w:before="200" w:after="200"/>
        <w:ind w:firstLine="709"/>
        <w:jc w:val="center"/>
        <w:rPr>
          <w:b/>
          <w:sz w:val="28"/>
          <w:szCs w:val="28"/>
        </w:rPr>
      </w:pPr>
      <w:r w:rsidRPr="00333C6B">
        <w:rPr>
          <w:b/>
          <w:sz w:val="28"/>
          <w:szCs w:val="28"/>
        </w:rPr>
        <w:t>Оценка д</w:t>
      </w:r>
      <w:r w:rsidR="00CE24FC" w:rsidRPr="00333C6B">
        <w:rPr>
          <w:b/>
          <w:sz w:val="28"/>
          <w:szCs w:val="28"/>
        </w:rPr>
        <w:t>ефицит</w:t>
      </w:r>
      <w:r w:rsidRPr="00333C6B">
        <w:rPr>
          <w:b/>
          <w:sz w:val="28"/>
          <w:szCs w:val="28"/>
        </w:rPr>
        <w:t>а</w:t>
      </w:r>
      <w:r w:rsidR="00CE24FC" w:rsidRPr="00333C6B">
        <w:rPr>
          <w:b/>
          <w:sz w:val="28"/>
          <w:szCs w:val="28"/>
        </w:rPr>
        <w:t xml:space="preserve"> (профицит</w:t>
      </w:r>
      <w:r w:rsidRPr="00333C6B">
        <w:rPr>
          <w:b/>
          <w:sz w:val="28"/>
          <w:szCs w:val="28"/>
        </w:rPr>
        <w:t>а</w:t>
      </w:r>
      <w:r w:rsidR="00CE24FC" w:rsidRPr="00333C6B">
        <w:rPr>
          <w:b/>
          <w:sz w:val="28"/>
          <w:szCs w:val="28"/>
        </w:rPr>
        <w:t>)</w:t>
      </w:r>
      <w:r w:rsidR="00F2219E" w:rsidRPr="00333C6B">
        <w:rPr>
          <w:b/>
          <w:sz w:val="28"/>
          <w:szCs w:val="28"/>
        </w:rPr>
        <w:t xml:space="preserve">, источники финансирования               дефицита </w:t>
      </w:r>
      <w:r w:rsidR="00CE24FC" w:rsidRPr="00333C6B">
        <w:rPr>
          <w:b/>
          <w:sz w:val="28"/>
          <w:szCs w:val="28"/>
        </w:rPr>
        <w:t>в 202</w:t>
      </w:r>
      <w:r w:rsidRPr="00333C6B">
        <w:rPr>
          <w:b/>
          <w:sz w:val="28"/>
          <w:szCs w:val="28"/>
        </w:rPr>
        <w:t>2</w:t>
      </w:r>
      <w:r w:rsidR="00CE24FC" w:rsidRPr="00333C6B">
        <w:rPr>
          <w:b/>
          <w:sz w:val="28"/>
          <w:szCs w:val="28"/>
        </w:rPr>
        <w:t xml:space="preserve"> году</w:t>
      </w:r>
    </w:p>
    <w:p w14:paraId="25F1A4AE" w14:textId="2528DA78" w:rsidR="004D5843" w:rsidRPr="00333C6B" w:rsidRDefault="00895D30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333C6B">
        <w:rPr>
          <w:sz w:val="28"/>
          <w:szCs w:val="28"/>
        </w:rPr>
        <w:t>Первоначально бюджет поселения на 202</w:t>
      </w:r>
      <w:r w:rsidR="00A759B6" w:rsidRPr="00333C6B">
        <w:rPr>
          <w:sz w:val="28"/>
          <w:szCs w:val="28"/>
        </w:rPr>
        <w:t>2</w:t>
      </w:r>
      <w:r w:rsidRPr="00333C6B">
        <w:rPr>
          <w:sz w:val="28"/>
          <w:szCs w:val="28"/>
        </w:rPr>
        <w:t xml:space="preserve"> год утвержден с дефицитом в размере</w:t>
      </w:r>
      <w:r w:rsidR="004D5843" w:rsidRPr="00333C6B">
        <w:rPr>
          <w:sz w:val="28"/>
          <w:szCs w:val="28"/>
        </w:rPr>
        <w:t xml:space="preserve"> </w:t>
      </w:r>
      <w:r w:rsidR="00556B83" w:rsidRPr="00333C6B">
        <w:rPr>
          <w:sz w:val="28"/>
          <w:szCs w:val="28"/>
        </w:rPr>
        <w:t>5</w:t>
      </w:r>
      <w:r w:rsidRPr="00333C6B">
        <w:rPr>
          <w:sz w:val="28"/>
          <w:szCs w:val="28"/>
        </w:rPr>
        <w:t xml:space="preserve">,0 тыс. рублей. После внесенных в течение года поправок в бюджет объем дефицита скорректирован до </w:t>
      </w:r>
      <w:r w:rsidR="00556B83" w:rsidRPr="00333C6B">
        <w:rPr>
          <w:sz w:val="28"/>
          <w:szCs w:val="28"/>
        </w:rPr>
        <w:t>932,0</w:t>
      </w:r>
      <w:r w:rsidRPr="00333C6B">
        <w:rPr>
          <w:sz w:val="28"/>
          <w:szCs w:val="28"/>
        </w:rPr>
        <w:t xml:space="preserve"> тыс. рублей</w:t>
      </w:r>
      <w:r w:rsidR="0075311D" w:rsidRPr="00333C6B">
        <w:rPr>
          <w:sz w:val="28"/>
          <w:szCs w:val="28"/>
        </w:rPr>
        <w:t xml:space="preserve"> (остаток средств на счетах по учету средств бюджета на 01.01.202</w:t>
      </w:r>
      <w:r w:rsidR="00B07647" w:rsidRPr="00333C6B">
        <w:rPr>
          <w:sz w:val="28"/>
          <w:szCs w:val="28"/>
        </w:rPr>
        <w:t>2</w:t>
      </w:r>
      <w:r w:rsidR="0075311D" w:rsidRPr="00333C6B">
        <w:rPr>
          <w:sz w:val="28"/>
          <w:szCs w:val="28"/>
        </w:rPr>
        <w:t>)</w:t>
      </w:r>
      <w:r w:rsidRPr="00333C6B">
        <w:rPr>
          <w:sz w:val="28"/>
          <w:szCs w:val="28"/>
        </w:rPr>
        <w:t xml:space="preserve">. </w:t>
      </w:r>
      <w:r w:rsidR="00682AFE" w:rsidRPr="00333C6B">
        <w:rPr>
          <w:sz w:val="28"/>
          <w:szCs w:val="28"/>
        </w:rPr>
        <w:t xml:space="preserve">Результат исполнения </w:t>
      </w:r>
      <w:r w:rsidR="002455B2" w:rsidRPr="00333C6B">
        <w:rPr>
          <w:sz w:val="28"/>
          <w:szCs w:val="28"/>
        </w:rPr>
        <w:t>бюджета поселения</w:t>
      </w:r>
      <w:r w:rsidR="00556B83" w:rsidRPr="00333C6B">
        <w:rPr>
          <w:sz w:val="28"/>
          <w:szCs w:val="28"/>
        </w:rPr>
        <w:t xml:space="preserve"> за 2022 год</w:t>
      </w:r>
      <w:r w:rsidR="002455B2" w:rsidRPr="00333C6B">
        <w:rPr>
          <w:sz w:val="28"/>
          <w:szCs w:val="28"/>
        </w:rPr>
        <w:t xml:space="preserve"> сложился с </w:t>
      </w:r>
      <w:r w:rsidR="00682AFE" w:rsidRPr="00333C6B">
        <w:rPr>
          <w:sz w:val="28"/>
          <w:szCs w:val="28"/>
        </w:rPr>
        <w:t>дефицит</w:t>
      </w:r>
      <w:r w:rsidR="002455B2" w:rsidRPr="00333C6B">
        <w:rPr>
          <w:sz w:val="28"/>
          <w:szCs w:val="28"/>
        </w:rPr>
        <w:t>ом</w:t>
      </w:r>
      <w:r w:rsidR="00682AFE" w:rsidRPr="00333C6B">
        <w:rPr>
          <w:sz w:val="28"/>
          <w:szCs w:val="28"/>
        </w:rPr>
        <w:t xml:space="preserve"> в </w:t>
      </w:r>
      <w:r w:rsidR="002455B2" w:rsidRPr="00333C6B">
        <w:rPr>
          <w:sz w:val="28"/>
          <w:szCs w:val="28"/>
        </w:rPr>
        <w:t>объеме</w:t>
      </w:r>
      <w:r w:rsidR="00682AFE" w:rsidRPr="00333C6B">
        <w:rPr>
          <w:sz w:val="28"/>
          <w:szCs w:val="28"/>
        </w:rPr>
        <w:t xml:space="preserve"> </w:t>
      </w:r>
      <w:r w:rsidR="00556B83" w:rsidRPr="00333C6B">
        <w:rPr>
          <w:sz w:val="28"/>
          <w:szCs w:val="28"/>
        </w:rPr>
        <w:t>237,1</w:t>
      </w:r>
      <w:r w:rsidR="00682AFE" w:rsidRPr="00333C6B">
        <w:rPr>
          <w:sz w:val="28"/>
          <w:szCs w:val="28"/>
        </w:rPr>
        <w:t xml:space="preserve"> тыс. рублей.</w:t>
      </w:r>
    </w:p>
    <w:p w14:paraId="42477E47" w14:textId="0DD2B95A" w:rsidR="00F2219E" w:rsidRDefault="00682AFE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333C6B">
        <w:rPr>
          <w:sz w:val="28"/>
          <w:szCs w:val="28"/>
        </w:rPr>
        <w:t xml:space="preserve">В соответствии с отчетными данными, в качестве источника внутреннего </w:t>
      </w:r>
      <w:r w:rsidR="00F2219E" w:rsidRPr="00333C6B">
        <w:rPr>
          <w:sz w:val="28"/>
          <w:szCs w:val="28"/>
        </w:rPr>
        <w:t>финансирования</w:t>
      </w:r>
      <w:r w:rsidRPr="00333C6B">
        <w:rPr>
          <w:sz w:val="28"/>
          <w:szCs w:val="28"/>
        </w:rPr>
        <w:t xml:space="preserve"> планового</w:t>
      </w:r>
      <w:r w:rsidR="00F2219E" w:rsidRPr="00333C6B">
        <w:rPr>
          <w:sz w:val="28"/>
          <w:szCs w:val="28"/>
        </w:rPr>
        <w:t xml:space="preserve"> дефицита бюджета поселения </w:t>
      </w:r>
      <w:r w:rsidR="003713ED" w:rsidRPr="00333C6B">
        <w:rPr>
          <w:sz w:val="28"/>
          <w:szCs w:val="28"/>
        </w:rPr>
        <w:t>являлись остатки средств на счетах по</w:t>
      </w:r>
      <w:r w:rsidRPr="00333C6B">
        <w:rPr>
          <w:sz w:val="28"/>
          <w:szCs w:val="28"/>
        </w:rPr>
        <w:t xml:space="preserve"> учету средств бюджета.</w:t>
      </w:r>
    </w:p>
    <w:p w14:paraId="681D585B" w14:textId="5DCF51FC" w:rsidR="00333C6B" w:rsidRPr="00DB576B" w:rsidRDefault="00333C6B" w:rsidP="00671C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Остаток средств на счете по состоянию на 01.01.2023 года составил 694,9 тыс. рублей.</w:t>
      </w:r>
    </w:p>
    <w:p w14:paraId="0D7AE907" w14:textId="18019CAB" w:rsidR="000F56EA" w:rsidRPr="00333C6B" w:rsidRDefault="000F56EA" w:rsidP="005E22B0">
      <w:pPr>
        <w:spacing w:before="200" w:after="200" w:line="276" w:lineRule="auto"/>
        <w:jc w:val="center"/>
        <w:rPr>
          <w:b/>
          <w:bCs/>
          <w:sz w:val="28"/>
          <w:szCs w:val="28"/>
        </w:rPr>
      </w:pPr>
      <w:r w:rsidRPr="00333C6B">
        <w:rPr>
          <w:b/>
          <w:bCs/>
          <w:sz w:val="28"/>
          <w:szCs w:val="28"/>
        </w:rPr>
        <w:t>Анализ долговых и гарантийных обязательств</w:t>
      </w:r>
    </w:p>
    <w:p w14:paraId="4317D106" w14:textId="393951F0" w:rsidR="00322824" w:rsidRPr="00333C6B" w:rsidRDefault="00322824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333C6B">
        <w:rPr>
          <w:sz w:val="28"/>
          <w:szCs w:val="28"/>
        </w:rPr>
        <w:t>В 2022 году кредиты кредитных организаций и кредиты от других бюджетов бюджетной системы РФ в бюджет поселения не привлекались</w:t>
      </w:r>
      <w:r w:rsidR="00A74037" w:rsidRPr="00333C6B">
        <w:rPr>
          <w:sz w:val="28"/>
          <w:szCs w:val="28"/>
        </w:rPr>
        <w:t>, муниципальные гарантии не предоставлялись.</w:t>
      </w:r>
    </w:p>
    <w:p w14:paraId="6A3871B8" w14:textId="77777777" w:rsidR="000F56EA" w:rsidRPr="00333C6B" w:rsidRDefault="000F56EA" w:rsidP="005E22B0">
      <w:pPr>
        <w:spacing w:before="200" w:after="200" w:line="276" w:lineRule="auto"/>
        <w:jc w:val="center"/>
        <w:rPr>
          <w:b/>
          <w:sz w:val="28"/>
          <w:szCs w:val="28"/>
        </w:rPr>
      </w:pPr>
      <w:r w:rsidRPr="00333C6B">
        <w:rPr>
          <w:b/>
          <w:sz w:val="28"/>
          <w:szCs w:val="28"/>
        </w:rPr>
        <w:t>Исполнение публичных нормативных обязательств</w:t>
      </w:r>
    </w:p>
    <w:p w14:paraId="126F91BD" w14:textId="7BB7E27B" w:rsidR="000F56EA" w:rsidRDefault="000F56EA" w:rsidP="000F56EA">
      <w:pPr>
        <w:spacing w:line="276" w:lineRule="auto"/>
        <w:ind w:firstLine="709"/>
        <w:jc w:val="both"/>
        <w:rPr>
          <w:sz w:val="28"/>
          <w:szCs w:val="28"/>
        </w:rPr>
      </w:pPr>
      <w:r w:rsidRPr="00333C6B">
        <w:rPr>
          <w:sz w:val="28"/>
          <w:szCs w:val="28"/>
        </w:rPr>
        <w:t xml:space="preserve">Публичные нормативные обязательства исполнены в сумме                            </w:t>
      </w:r>
      <w:r w:rsidR="00556B83" w:rsidRPr="00333C6B">
        <w:rPr>
          <w:sz w:val="28"/>
          <w:szCs w:val="28"/>
        </w:rPr>
        <w:t>165,8</w:t>
      </w:r>
      <w:r w:rsidRPr="00333C6B">
        <w:rPr>
          <w:sz w:val="28"/>
          <w:szCs w:val="28"/>
        </w:rPr>
        <w:t xml:space="preserve"> тыс. рублей или </w:t>
      </w:r>
      <w:r w:rsidR="00556B83" w:rsidRPr="00333C6B">
        <w:rPr>
          <w:sz w:val="28"/>
          <w:szCs w:val="28"/>
        </w:rPr>
        <w:t>99,9</w:t>
      </w:r>
      <w:r w:rsidRPr="00333C6B">
        <w:rPr>
          <w:sz w:val="28"/>
          <w:szCs w:val="28"/>
        </w:rPr>
        <w:t>% к годовому плану.</w:t>
      </w:r>
      <w:r w:rsidR="0075611A" w:rsidRPr="00333C6B">
        <w:rPr>
          <w:sz w:val="28"/>
          <w:szCs w:val="28"/>
        </w:rPr>
        <w:t xml:space="preserve"> Средства направлены на выплату пенсии за выслугу лет муниципальным служащим.</w:t>
      </w:r>
    </w:p>
    <w:p w14:paraId="7A372E7F" w14:textId="0A5D1311" w:rsidR="0075611A" w:rsidRPr="00333C6B" w:rsidRDefault="0075611A" w:rsidP="005E22B0">
      <w:pPr>
        <w:spacing w:before="200" w:after="200" w:line="276" w:lineRule="auto"/>
        <w:jc w:val="center"/>
        <w:rPr>
          <w:b/>
          <w:bCs/>
          <w:sz w:val="28"/>
          <w:szCs w:val="28"/>
        </w:rPr>
      </w:pPr>
      <w:r w:rsidRPr="00333C6B">
        <w:rPr>
          <w:b/>
          <w:bCs/>
          <w:sz w:val="28"/>
          <w:szCs w:val="28"/>
        </w:rPr>
        <w:t>Межбюджетные трансферты</w:t>
      </w:r>
      <w:r w:rsidR="002A05AF" w:rsidRPr="00333C6B">
        <w:rPr>
          <w:b/>
          <w:bCs/>
          <w:sz w:val="28"/>
          <w:szCs w:val="28"/>
        </w:rPr>
        <w:t xml:space="preserve"> </w:t>
      </w:r>
    </w:p>
    <w:p w14:paraId="467F01DC" w14:textId="259C598A" w:rsidR="002A05AF" w:rsidRPr="00333C6B" w:rsidRDefault="006A3FC3" w:rsidP="002A05AF">
      <w:pPr>
        <w:spacing w:line="276" w:lineRule="auto"/>
        <w:ind w:firstLine="709"/>
        <w:jc w:val="both"/>
        <w:rPr>
          <w:sz w:val="28"/>
          <w:szCs w:val="28"/>
        </w:rPr>
      </w:pPr>
      <w:r w:rsidRPr="00333C6B">
        <w:rPr>
          <w:sz w:val="28"/>
          <w:szCs w:val="28"/>
        </w:rPr>
        <w:t xml:space="preserve">В бюджет поселения объем безвозмездных поступлений составил </w:t>
      </w:r>
      <w:r w:rsidR="001665BA" w:rsidRPr="00333C6B">
        <w:rPr>
          <w:sz w:val="28"/>
          <w:szCs w:val="28"/>
        </w:rPr>
        <w:t>1 883,8</w:t>
      </w:r>
      <w:r w:rsidRPr="00333C6B">
        <w:rPr>
          <w:sz w:val="28"/>
          <w:szCs w:val="28"/>
        </w:rPr>
        <w:t xml:space="preserve"> тыс. рублей, из них:</w:t>
      </w:r>
      <w:r w:rsidR="002A05AF" w:rsidRPr="00333C6B">
        <w:rPr>
          <w:sz w:val="28"/>
          <w:szCs w:val="28"/>
        </w:rPr>
        <w:t xml:space="preserve"> д</w:t>
      </w:r>
      <w:r w:rsidRPr="00333C6B">
        <w:rPr>
          <w:sz w:val="28"/>
          <w:szCs w:val="28"/>
        </w:rPr>
        <w:t xml:space="preserve">отации на выравнивание </w:t>
      </w:r>
      <w:r w:rsidR="002A05AF" w:rsidRPr="00333C6B">
        <w:rPr>
          <w:sz w:val="28"/>
          <w:szCs w:val="28"/>
        </w:rPr>
        <w:t>бюджетной</w:t>
      </w:r>
      <w:r w:rsidRPr="00333C6B">
        <w:rPr>
          <w:sz w:val="28"/>
          <w:szCs w:val="28"/>
        </w:rPr>
        <w:t xml:space="preserve"> обеспеченности</w:t>
      </w:r>
      <w:r w:rsidR="00ED1F98" w:rsidRPr="00333C6B">
        <w:rPr>
          <w:sz w:val="28"/>
          <w:szCs w:val="28"/>
        </w:rPr>
        <w:t xml:space="preserve"> </w:t>
      </w:r>
      <w:r w:rsidRPr="00333C6B">
        <w:rPr>
          <w:sz w:val="28"/>
          <w:szCs w:val="28"/>
        </w:rPr>
        <w:t xml:space="preserve">– </w:t>
      </w:r>
      <w:r w:rsidR="001665BA" w:rsidRPr="00333C6B">
        <w:rPr>
          <w:sz w:val="28"/>
          <w:szCs w:val="28"/>
        </w:rPr>
        <w:t>461,0</w:t>
      </w:r>
      <w:r w:rsidRPr="00333C6B">
        <w:rPr>
          <w:sz w:val="28"/>
          <w:szCs w:val="28"/>
        </w:rPr>
        <w:t xml:space="preserve"> тыс. рублей;</w:t>
      </w:r>
      <w:r w:rsidR="002A05AF" w:rsidRPr="00333C6B">
        <w:rPr>
          <w:sz w:val="28"/>
          <w:szCs w:val="28"/>
        </w:rPr>
        <w:t xml:space="preserve"> д</w:t>
      </w:r>
      <w:r w:rsidRPr="00333C6B">
        <w:rPr>
          <w:sz w:val="28"/>
          <w:szCs w:val="28"/>
        </w:rPr>
        <w:t>отации на поддержку мер по обеспечению сбалансированности бюджетов</w:t>
      </w:r>
      <w:r w:rsidR="00ED1F98" w:rsidRPr="00333C6B">
        <w:rPr>
          <w:sz w:val="28"/>
          <w:szCs w:val="28"/>
        </w:rPr>
        <w:t xml:space="preserve"> </w:t>
      </w:r>
      <w:r w:rsidRPr="00333C6B">
        <w:rPr>
          <w:sz w:val="28"/>
          <w:szCs w:val="28"/>
        </w:rPr>
        <w:t xml:space="preserve">– </w:t>
      </w:r>
      <w:r w:rsidR="001665BA" w:rsidRPr="00333C6B">
        <w:rPr>
          <w:sz w:val="28"/>
          <w:szCs w:val="28"/>
        </w:rPr>
        <w:t>360,0</w:t>
      </w:r>
      <w:r w:rsidRPr="00333C6B">
        <w:rPr>
          <w:sz w:val="28"/>
          <w:szCs w:val="28"/>
        </w:rPr>
        <w:t xml:space="preserve"> тыс. рублей;</w:t>
      </w:r>
      <w:r w:rsidR="002A05AF" w:rsidRPr="00333C6B">
        <w:rPr>
          <w:sz w:val="28"/>
          <w:szCs w:val="28"/>
        </w:rPr>
        <w:t xml:space="preserve"> с</w:t>
      </w:r>
      <w:r w:rsidRPr="00333C6B">
        <w:rPr>
          <w:sz w:val="28"/>
          <w:szCs w:val="28"/>
        </w:rPr>
        <w:t>убвенции на осуществление первичного воинского учета</w:t>
      </w:r>
      <w:r w:rsidR="002A05AF" w:rsidRPr="00333C6B">
        <w:rPr>
          <w:sz w:val="28"/>
          <w:szCs w:val="28"/>
        </w:rPr>
        <w:t xml:space="preserve"> – 98,3 тыс. рублей; </w:t>
      </w:r>
      <w:r w:rsidR="00411F73" w:rsidRPr="00333C6B">
        <w:rPr>
          <w:sz w:val="28"/>
          <w:szCs w:val="28"/>
        </w:rPr>
        <w:t>субсидии на</w:t>
      </w:r>
      <w:r w:rsidR="001665BA" w:rsidRPr="00333C6B">
        <w:rPr>
          <w:sz w:val="28"/>
          <w:szCs w:val="28"/>
        </w:rPr>
        <w:t xml:space="preserve"> ППМИ – 932,1 тыс. рублей; </w:t>
      </w:r>
      <w:r w:rsidR="002A05AF" w:rsidRPr="00333C6B">
        <w:rPr>
          <w:sz w:val="28"/>
          <w:szCs w:val="28"/>
        </w:rPr>
        <w:t xml:space="preserve">иные МБТ – </w:t>
      </w:r>
      <w:r w:rsidR="001665BA" w:rsidRPr="00333C6B">
        <w:rPr>
          <w:sz w:val="28"/>
          <w:szCs w:val="28"/>
        </w:rPr>
        <w:t>32,4</w:t>
      </w:r>
      <w:r w:rsidR="002A05AF" w:rsidRPr="00333C6B">
        <w:rPr>
          <w:sz w:val="28"/>
          <w:szCs w:val="28"/>
        </w:rPr>
        <w:t xml:space="preserve"> тыс. рублей. </w:t>
      </w:r>
      <w:r w:rsidR="009C53A7" w:rsidRPr="00333C6B">
        <w:rPr>
          <w:sz w:val="28"/>
          <w:szCs w:val="28"/>
        </w:rPr>
        <w:t>Исполнение составило 100%.</w:t>
      </w:r>
    </w:p>
    <w:p w14:paraId="056C82B4" w14:textId="71369044" w:rsidR="002A05AF" w:rsidRPr="006A3FC3" w:rsidRDefault="002A05AF" w:rsidP="002A05AF">
      <w:pPr>
        <w:spacing w:line="276" w:lineRule="auto"/>
        <w:ind w:firstLine="709"/>
        <w:jc w:val="both"/>
        <w:rPr>
          <w:sz w:val="28"/>
          <w:szCs w:val="28"/>
        </w:rPr>
      </w:pPr>
      <w:r w:rsidRPr="00333C6B">
        <w:rPr>
          <w:sz w:val="28"/>
          <w:szCs w:val="28"/>
        </w:rPr>
        <w:t xml:space="preserve">Из бюджета поселения в бюджет района </w:t>
      </w:r>
      <w:r w:rsidR="007E33EC" w:rsidRPr="00333C6B">
        <w:rPr>
          <w:sz w:val="28"/>
          <w:szCs w:val="28"/>
        </w:rPr>
        <w:t xml:space="preserve">на решение вопросов местного значения в области градостроительной деятельности </w:t>
      </w:r>
      <w:r w:rsidRPr="00333C6B">
        <w:rPr>
          <w:sz w:val="28"/>
          <w:szCs w:val="28"/>
        </w:rPr>
        <w:t xml:space="preserve">по переданным полномочиям в 2022 году направлено МБТ в объеме </w:t>
      </w:r>
      <w:r w:rsidR="007E33EC" w:rsidRPr="00333C6B">
        <w:rPr>
          <w:sz w:val="28"/>
          <w:szCs w:val="28"/>
        </w:rPr>
        <w:t>1,0</w:t>
      </w:r>
      <w:r w:rsidRPr="00333C6B">
        <w:rPr>
          <w:sz w:val="28"/>
          <w:szCs w:val="28"/>
        </w:rPr>
        <w:t xml:space="preserve"> тыс. </w:t>
      </w:r>
      <w:r w:rsidR="009C53A7" w:rsidRPr="00333C6B">
        <w:rPr>
          <w:sz w:val="28"/>
          <w:szCs w:val="28"/>
        </w:rPr>
        <w:t>рублей.</w:t>
      </w:r>
    </w:p>
    <w:p w14:paraId="6FD8320E" w14:textId="77777777" w:rsidR="003307EB" w:rsidRPr="001A50BC" w:rsidRDefault="003307EB" w:rsidP="005E22B0">
      <w:pPr>
        <w:spacing w:before="200" w:after="200"/>
        <w:jc w:val="center"/>
        <w:rPr>
          <w:b/>
          <w:sz w:val="28"/>
          <w:szCs w:val="28"/>
        </w:rPr>
      </w:pPr>
      <w:r w:rsidRPr="001A50BC">
        <w:rPr>
          <w:b/>
          <w:sz w:val="28"/>
          <w:szCs w:val="28"/>
        </w:rPr>
        <w:t xml:space="preserve">Результаты внешней проверки годового отчета об исполнении </w:t>
      </w:r>
      <w:r w:rsidR="00E80822">
        <w:rPr>
          <w:b/>
          <w:sz w:val="28"/>
          <w:szCs w:val="28"/>
        </w:rPr>
        <w:t xml:space="preserve">              </w:t>
      </w:r>
      <w:r w:rsidRPr="001A50BC">
        <w:rPr>
          <w:b/>
          <w:sz w:val="28"/>
          <w:szCs w:val="28"/>
        </w:rPr>
        <w:t>бюджета поселения</w:t>
      </w:r>
    </w:p>
    <w:p w14:paraId="54053EDE" w14:textId="40DADC28" w:rsidR="00243DE3" w:rsidRPr="00616FD5" w:rsidRDefault="00243DE3" w:rsidP="00243DE3">
      <w:pPr>
        <w:spacing w:line="276" w:lineRule="auto"/>
        <w:ind w:firstLine="709"/>
        <w:jc w:val="both"/>
        <w:rPr>
          <w:sz w:val="28"/>
          <w:szCs w:val="28"/>
        </w:rPr>
      </w:pPr>
      <w:r w:rsidRPr="00616FD5">
        <w:rPr>
          <w:sz w:val="28"/>
          <w:szCs w:val="28"/>
        </w:rPr>
        <w:t>Годовой отчет об исполнении бюджета за 202</w:t>
      </w:r>
      <w:r w:rsidR="00397BF4" w:rsidRPr="00616FD5">
        <w:rPr>
          <w:sz w:val="28"/>
          <w:szCs w:val="28"/>
        </w:rPr>
        <w:t>2</w:t>
      </w:r>
      <w:r w:rsidRPr="00616FD5">
        <w:rPr>
          <w:sz w:val="28"/>
          <w:szCs w:val="28"/>
        </w:rPr>
        <w:t xml:space="preserve"> год, а также представленные одновременно с ним иные формы бюджетной отчетности по составу форм соответствуют требованиям статьи 264.1 БК РФ и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Министерства финансов РФ от 28.12.2010 № 191н. </w:t>
      </w:r>
    </w:p>
    <w:p w14:paraId="6849A72F" w14:textId="16BF71E4" w:rsidR="00452311" w:rsidRPr="00616FD5" w:rsidRDefault="00FF2F84" w:rsidP="00243DE3">
      <w:pPr>
        <w:spacing w:line="276" w:lineRule="auto"/>
        <w:ind w:firstLine="709"/>
        <w:jc w:val="both"/>
        <w:rPr>
          <w:sz w:val="28"/>
          <w:szCs w:val="28"/>
        </w:rPr>
      </w:pPr>
      <w:r w:rsidRPr="00616FD5">
        <w:rPr>
          <w:sz w:val="28"/>
          <w:szCs w:val="28"/>
        </w:rPr>
        <w:t>Годовой отчет об исполнении бюджета поселения за 202</w:t>
      </w:r>
      <w:r w:rsidR="00AA4E1D" w:rsidRPr="00616FD5">
        <w:rPr>
          <w:sz w:val="28"/>
          <w:szCs w:val="28"/>
        </w:rPr>
        <w:t>2</w:t>
      </w:r>
      <w:r w:rsidR="00944187" w:rsidRPr="00616FD5">
        <w:rPr>
          <w:sz w:val="28"/>
          <w:szCs w:val="28"/>
        </w:rPr>
        <w:t xml:space="preserve"> год представлен администрацией </w:t>
      </w:r>
      <w:proofErr w:type="spellStart"/>
      <w:r w:rsidR="00411F73" w:rsidRPr="00616FD5">
        <w:rPr>
          <w:sz w:val="28"/>
          <w:szCs w:val="28"/>
        </w:rPr>
        <w:t>Грековского</w:t>
      </w:r>
      <w:proofErr w:type="spellEnd"/>
      <w:r w:rsidR="00944187" w:rsidRPr="00616FD5">
        <w:rPr>
          <w:sz w:val="28"/>
          <w:szCs w:val="28"/>
        </w:rPr>
        <w:t xml:space="preserve"> сельского поселения на бумажном носителе в брошюрованном виде с сопроводительным письмом.</w:t>
      </w:r>
    </w:p>
    <w:p w14:paraId="6C9F9C6D" w14:textId="4C684AF4" w:rsidR="00944187" w:rsidRPr="00616FD5" w:rsidRDefault="00944187" w:rsidP="00944187">
      <w:pPr>
        <w:spacing w:line="276" w:lineRule="auto"/>
        <w:ind w:firstLine="709"/>
        <w:jc w:val="both"/>
        <w:rPr>
          <w:sz w:val="28"/>
          <w:szCs w:val="28"/>
        </w:rPr>
      </w:pPr>
      <w:r w:rsidRPr="00616FD5">
        <w:rPr>
          <w:sz w:val="28"/>
          <w:szCs w:val="28"/>
        </w:rPr>
        <w:lastRenderedPageBreak/>
        <w:t>Контрольные соотношения между показателями годового отчета об исполнении бюджета поселения за 202</w:t>
      </w:r>
      <w:r w:rsidR="004A0F15" w:rsidRPr="00616FD5">
        <w:rPr>
          <w:sz w:val="28"/>
          <w:szCs w:val="28"/>
        </w:rPr>
        <w:t>2</w:t>
      </w:r>
      <w:r w:rsidRPr="00616FD5">
        <w:rPr>
          <w:sz w:val="28"/>
          <w:szCs w:val="28"/>
        </w:rPr>
        <w:t xml:space="preserve"> год соблюдены.</w:t>
      </w:r>
    </w:p>
    <w:p w14:paraId="2D9A8DEE" w14:textId="7668F712" w:rsidR="004A0F15" w:rsidRDefault="008145D9" w:rsidP="005D1DD3">
      <w:pPr>
        <w:spacing w:line="276" w:lineRule="auto"/>
        <w:ind w:firstLine="709"/>
        <w:jc w:val="both"/>
        <w:rPr>
          <w:sz w:val="28"/>
          <w:szCs w:val="28"/>
        </w:rPr>
      </w:pPr>
      <w:r w:rsidRPr="00970D08">
        <w:rPr>
          <w:sz w:val="28"/>
          <w:szCs w:val="28"/>
        </w:rPr>
        <w:t xml:space="preserve">В ходе проведения экспертно-аналитического мероприятия </w:t>
      </w:r>
      <w:r w:rsidR="00B36F2C" w:rsidRPr="00970D08">
        <w:rPr>
          <w:sz w:val="28"/>
          <w:szCs w:val="28"/>
        </w:rPr>
        <w:t>выявлен</w:t>
      </w:r>
      <w:r w:rsidR="00E101AD">
        <w:rPr>
          <w:sz w:val="28"/>
          <w:szCs w:val="28"/>
        </w:rPr>
        <w:t>о</w:t>
      </w:r>
      <w:r w:rsidR="00B36F2C" w:rsidRPr="00970D08">
        <w:rPr>
          <w:sz w:val="28"/>
          <w:szCs w:val="28"/>
        </w:rPr>
        <w:t xml:space="preserve"> нарушени</w:t>
      </w:r>
      <w:r w:rsidR="00E101AD">
        <w:rPr>
          <w:sz w:val="28"/>
          <w:szCs w:val="28"/>
        </w:rPr>
        <w:t>е</w:t>
      </w:r>
      <w:r w:rsidR="005D1DD3" w:rsidRPr="00970D08">
        <w:rPr>
          <w:sz w:val="28"/>
          <w:szCs w:val="28"/>
        </w:rPr>
        <w:t xml:space="preserve"> </w:t>
      </w:r>
      <w:r w:rsidR="00B27F49" w:rsidRPr="00970D08">
        <w:rPr>
          <w:sz w:val="28"/>
          <w:szCs w:val="28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Министерства финансов РФ от 28.12.2010 № 191н, Бюджетного кодекса РФ, </w:t>
      </w:r>
      <w:r w:rsidR="00616FD5" w:rsidRPr="00970D08">
        <w:rPr>
          <w:sz w:val="28"/>
          <w:szCs w:val="28"/>
        </w:rPr>
        <w:t xml:space="preserve">Положения бюджетного процесса </w:t>
      </w:r>
      <w:proofErr w:type="spellStart"/>
      <w:r w:rsidR="00616FD5" w:rsidRPr="00970D08">
        <w:rPr>
          <w:sz w:val="28"/>
          <w:szCs w:val="28"/>
        </w:rPr>
        <w:t>Грековского</w:t>
      </w:r>
      <w:proofErr w:type="spellEnd"/>
      <w:r w:rsidR="00616FD5" w:rsidRPr="00970D08">
        <w:rPr>
          <w:sz w:val="28"/>
          <w:szCs w:val="28"/>
        </w:rPr>
        <w:t xml:space="preserve"> поселения.</w:t>
      </w:r>
    </w:p>
    <w:p w14:paraId="784D5EC0" w14:textId="77777777" w:rsidR="003307EB" w:rsidRPr="001A50BC" w:rsidRDefault="0097320E" w:rsidP="005E22B0">
      <w:pPr>
        <w:spacing w:before="200" w:after="200" w:line="276" w:lineRule="auto"/>
        <w:jc w:val="center"/>
        <w:rPr>
          <w:b/>
          <w:sz w:val="28"/>
          <w:szCs w:val="28"/>
        </w:rPr>
      </w:pPr>
      <w:r w:rsidRPr="001A50BC">
        <w:rPr>
          <w:b/>
          <w:sz w:val="28"/>
          <w:szCs w:val="28"/>
        </w:rPr>
        <w:t xml:space="preserve">Выводы </w:t>
      </w:r>
    </w:p>
    <w:p w14:paraId="4B38E2F6" w14:textId="72D20559" w:rsidR="0097320E" w:rsidRPr="00B36F2C" w:rsidRDefault="00B27F49" w:rsidP="0097320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г</w:t>
      </w:r>
      <w:r w:rsidR="0045355B" w:rsidRPr="001A50BC">
        <w:rPr>
          <w:sz w:val="28"/>
          <w:szCs w:val="28"/>
        </w:rPr>
        <w:t xml:space="preserve">одовой </w:t>
      </w:r>
      <w:r w:rsidR="0045355B" w:rsidRPr="00B36F2C">
        <w:rPr>
          <w:sz w:val="28"/>
          <w:szCs w:val="28"/>
        </w:rPr>
        <w:t xml:space="preserve">отчет об исполнении бюджета </w:t>
      </w:r>
      <w:proofErr w:type="spellStart"/>
      <w:r w:rsidR="00970D08">
        <w:rPr>
          <w:sz w:val="28"/>
          <w:szCs w:val="28"/>
        </w:rPr>
        <w:t>Грековского</w:t>
      </w:r>
      <w:proofErr w:type="spellEnd"/>
      <w:r w:rsidR="0045355B" w:rsidRPr="00B36F2C">
        <w:rPr>
          <w:sz w:val="28"/>
          <w:szCs w:val="28"/>
        </w:rPr>
        <w:t xml:space="preserve"> сельского поселения за 202</w:t>
      </w:r>
      <w:r w:rsidR="00987CF0" w:rsidRPr="00B36F2C">
        <w:rPr>
          <w:sz w:val="28"/>
          <w:szCs w:val="28"/>
        </w:rPr>
        <w:t>2</w:t>
      </w:r>
      <w:r w:rsidR="0045355B" w:rsidRPr="00B36F2C">
        <w:rPr>
          <w:sz w:val="28"/>
          <w:szCs w:val="28"/>
        </w:rPr>
        <w:t xml:space="preserve"> год соответствует требованиям бюджетного законодательства. Вместе с тем по результатам внешней проверки годового отчета выявлены нарушения </w:t>
      </w:r>
      <w:r w:rsidR="00B41379" w:rsidRPr="00B36F2C">
        <w:rPr>
          <w:sz w:val="28"/>
          <w:szCs w:val="28"/>
        </w:rPr>
        <w:t>и недостатки</w:t>
      </w:r>
      <w:r w:rsidRPr="00B36F2C">
        <w:rPr>
          <w:sz w:val="28"/>
          <w:szCs w:val="28"/>
        </w:rPr>
        <w:t>.</w:t>
      </w:r>
      <w:r w:rsidR="00B41379" w:rsidRPr="00B36F2C">
        <w:rPr>
          <w:sz w:val="28"/>
          <w:szCs w:val="28"/>
        </w:rPr>
        <w:t xml:space="preserve"> </w:t>
      </w:r>
    </w:p>
    <w:p w14:paraId="6067D0E8" w14:textId="77777777" w:rsidR="00B41379" w:rsidRPr="00B36F2C" w:rsidRDefault="00B41379" w:rsidP="0097320E">
      <w:pPr>
        <w:spacing w:line="276" w:lineRule="auto"/>
        <w:ind w:firstLine="709"/>
        <w:jc w:val="both"/>
        <w:rPr>
          <w:sz w:val="28"/>
          <w:szCs w:val="28"/>
        </w:rPr>
      </w:pPr>
      <w:r w:rsidRPr="00B36F2C">
        <w:rPr>
          <w:sz w:val="28"/>
          <w:szCs w:val="28"/>
        </w:rPr>
        <w:t xml:space="preserve">Между тем, выявленные в ходе внешней проверки </w:t>
      </w:r>
      <w:r w:rsidR="00E80822" w:rsidRPr="00B36F2C">
        <w:rPr>
          <w:sz w:val="28"/>
          <w:szCs w:val="28"/>
        </w:rPr>
        <w:t xml:space="preserve">годового отчета </w:t>
      </w:r>
      <w:r w:rsidRPr="00B36F2C">
        <w:rPr>
          <w:sz w:val="28"/>
          <w:szCs w:val="28"/>
        </w:rPr>
        <w:t xml:space="preserve">нарушения и недостатки не повлияли на достоверность </w:t>
      </w:r>
      <w:r w:rsidR="00E80822" w:rsidRPr="00B36F2C">
        <w:rPr>
          <w:sz w:val="28"/>
          <w:szCs w:val="28"/>
        </w:rPr>
        <w:t xml:space="preserve">отражения </w:t>
      </w:r>
      <w:r w:rsidRPr="00B36F2C">
        <w:rPr>
          <w:sz w:val="28"/>
          <w:szCs w:val="28"/>
        </w:rPr>
        <w:t>кассового исполнения бюджета</w:t>
      </w:r>
      <w:r w:rsidR="00E80822" w:rsidRPr="00B36F2C">
        <w:rPr>
          <w:sz w:val="28"/>
          <w:szCs w:val="28"/>
        </w:rPr>
        <w:t xml:space="preserve"> в бюджетной отчетности</w:t>
      </w:r>
      <w:r w:rsidRPr="00B36F2C">
        <w:rPr>
          <w:sz w:val="28"/>
          <w:szCs w:val="28"/>
        </w:rPr>
        <w:t xml:space="preserve">. </w:t>
      </w:r>
    </w:p>
    <w:p w14:paraId="09C63072" w14:textId="2B7FD52D" w:rsidR="00025AA0" w:rsidRPr="00B36F2C" w:rsidRDefault="00025AA0" w:rsidP="0097320E">
      <w:pPr>
        <w:spacing w:line="276" w:lineRule="auto"/>
        <w:ind w:firstLine="709"/>
        <w:jc w:val="both"/>
        <w:rPr>
          <w:sz w:val="28"/>
          <w:szCs w:val="28"/>
        </w:rPr>
      </w:pPr>
      <w:r w:rsidRPr="00B36F2C">
        <w:rPr>
          <w:sz w:val="28"/>
          <w:szCs w:val="28"/>
        </w:rPr>
        <w:t xml:space="preserve">Бюджет </w:t>
      </w:r>
      <w:proofErr w:type="spellStart"/>
      <w:r w:rsidR="00970D08">
        <w:rPr>
          <w:sz w:val="28"/>
          <w:szCs w:val="28"/>
        </w:rPr>
        <w:t>Грековского</w:t>
      </w:r>
      <w:proofErr w:type="spellEnd"/>
      <w:r w:rsidRPr="00B36F2C">
        <w:rPr>
          <w:sz w:val="28"/>
          <w:szCs w:val="28"/>
        </w:rPr>
        <w:t xml:space="preserve"> сельского поселения за 20</w:t>
      </w:r>
      <w:r w:rsidR="00B27F49" w:rsidRPr="00B36F2C">
        <w:rPr>
          <w:sz w:val="28"/>
          <w:szCs w:val="28"/>
        </w:rPr>
        <w:t>22</w:t>
      </w:r>
      <w:r w:rsidRPr="00B36F2C">
        <w:rPr>
          <w:sz w:val="28"/>
          <w:szCs w:val="28"/>
        </w:rPr>
        <w:t xml:space="preserve"> год исполнен в соответствии с решением </w:t>
      </w:r>
      <w:proofErr w:type="spellStart"/>
      <w:r w:rsidR="00970D08">
        <w:rPr>
          <w:sz w:val="28"/>
          <w:szCs w:val="28"/>
        </w:rPr>
        <w:t>Грековской</w:t>
      </w:r>
      <w:proofErr w:type="spellEnd"/>
      <w:r w:rsidRPr="00B36F2C">
        <w:rPr>
          <w:sz w:val="28"/>
          <w:szCs w:val="28"/>
        </w:rPr>
        <w:t xml:space="preserve"> сельской Думы</w:t>
      </w:r>
      <w:r w:rsidR="00FD2C68" w:rsidRPr="00B36F2C">
        <w:rPr>
          <w:sz w:val="28"/>
          <w:szCs w:val="28"/>
        </w:rPr>
        <w:t xml:space="preserve"> от </w:t>
      </w:r>
      <w:r w:rsidR="00970D08">
        <w:rPr>
          <w:sz w:val="28"/>
          <w:szCs w:val="28"/>
        </w:rPr>
        <w:t xml:space="preserve">20.12.2021                    </w:t>
      </w:r>
      <w:r w:rsidR="00B27F49" w:rsidRPr="00B36F2C">
        <w:rPr>
          <w:sz w:val="28"/>
          <w:szCs w:val="28"/>
        </w:rPr>
        <w:t xml:space="preserve"> № </w:t>
      </w:r>
      <w:r w:rsidR="00970D08">
        <w:rPr>
          <w:sz w:val="28"/>
          <w:szCs w:val="28"/>
        </w:rPr>
        <w:t>56/191</w:t>
      </w:r>
      <w:r w:rsidR="00FD2C68" w:rsidRPr="00B36F2C">
        <w:rPr>
          <w:sz w:val="28"/>
          <w:szCs w:val="28"/>
        </w:rPr>
        <w:t xml:space="preserve"> «О бюджете муниципального образования </w:t>
      </w:r>
      <w:proofErr w:type="spellStart"/>
      <w:r w:rsidR="00970D08">
        <w:rPr>
          <w:sz w:val="28"/>
          <w:szCs w:val="28"/>
        </w:rPr>
        <w:t>Грековское</w:t>
      </w:r>
      <w:proofErr w:type="spellEnd"/>
      <w:r w:rsidR="00FD2C68" w:rsidRPr="00B36F2C">
        <w:rPr>
          <w:sz w:val="28"/>
          <w:szCs w:val="28"/>
        </w:rPr>
        <w:t xml:space="preserve"> сельское поселение на 202</w:t>
      </w:r>
      <w:r w:rsidR="00B27F49" w:rsidRPr="00B36F2C">
        <w:rPr>
          <w:sz w:val="28"/>
          <w:szCs w:val="28"/>
        </w:rPr>
        <w:t>2</w:t>
      </w:r>
      <w:r w:rsidR="00FD2C68" w:rsidRPr="00B36F2C">
        <w:rPr>
          <w:sz w:val="28"/>
          <w:szCs w:val="28"/>
        </w:rPr>
        <w:t xml:space="preserve"> год и плановый период 202</w:t>
      </w:r>
      <w:r w:rsidR="00B27F49" w:rsidRPr="00B36F2C">
        <w:rPr>
          <w:sz w:val="28"/>
          <w:szCs w:val="28"/>
        </w:rPr>
        <w:t>3</w:t>
      </w:r>
      <w:r w:rsidR="00FD2C68" w:rsidRPr="00B36F2C">
        <w:rPr>
          <w:sz w:val="28"/>
          <w:szCs w:val="28"/>
        </w:rPr>
        <w:t xml:space="preserve"> и 202</w:t>
      </w:r>
      <w:r w:rsidR="00B27F49" w:rsidRPr="00B36F2C">
        <w:rPr>
          <w:sz w:val="28"/>
          <w:szCs w:val="28"/>
        </w:rPr>
        <w:t>4</w:t>
      </w:r>
      <w:r w:rsidR="00FD2C68" w:rsidRPr="00B36F2C">
        <w:rPr>
          <w:sz w:val="28"/>
          <w:szCs w:val="28"/>
        </w:rPr>
        <w:t xml:space="preserve"> годов» в действующей редакции.</w:t>
      </w:r>
    </w:p>
    <w:p w14:paraId="133D48ED" w14:textId="7B43D9BC" w:rsidR="00FD2C68" w:rsidRPr="00B36F2C" w:rsidRDefault="00FD2C68" w:rsidP="00FD2C68">
      <w:pPr>
        <w:spacing w:line="276" w:lineRule="auto"/>
        <w:ind w:firstLine="709"/>
        <w:jc w:val="both"/>
        <w:rPr>
          <w:sz w:val="28"/>
          <w:szCs w:val="28"/>
        </w:rPr>
      </w:pPr>
      <w:r w:rsidRPr="00B36F2C">
        <w:rPr>
          <w:sz w:val="28"/>
          <w:szCs w:val="28"/>
        </w:rPr>
        <w:t xml:space="preserve">В отчетном периоде доходная часть бюджета </w:t>
      </w:r>
      <w:proofErr w:type="spellStart"/>
      <w:r w:rsidR="00970D08">
        <w:rPr>
          <w:sz w:val="28"/>
          <w:szCs w:val="28"/>
        </w:rPr>
        <w:t>Грековского</w:t>
      </w:r>
      <w:proofErr w:type="spellEnd"/>
      <w:r w:rsidRPr="00B36F2C">
        <w:rPr>
          <w:sz w:val="28"/>
          <w:szCs w:val="28"/>
        </w:rPr>
        <w:t xml:space="preserve"> сельского поселения исполнена в сумме </w:t>
      </w:r>
      <w:r w:rsidR="00970D08">
        <w:rPr>
          <w:sz w:val="28"/>
          <w:szCs w:val="28"/>
        </w:rPr>
        <w:t>2 857,7</w:t>
      </w:r>
      <w:r w:rsidRPr="00B36F2C">
        <w:rPr>
          <w:sz w:val="28"/>
          <w:szCs w:val="28"/>
        </w:rPr>
        <w:t xml:space="preserve"> тыс. рублей или на </w:t>
      </w:r>
      <w:r w:rsidR="00970D08">
        <w:rPr>
          <w:sz w:val="28"/>
          <w:szCs w:val="28"/>
        </w:rPr>
        <w:t>98,8</w:t>
      </w:r>
      <w:r w:rsidRPr="00B36F2C">
        <w:rPr>
          <w:sz w:val="28"/>
          <w:szCs w:val="28"/>
        </w:rPr>
        <w:t xml:space="preserve">% к уточненному годовому плану. </w:t>
      </w:r>
    </w:p>
    <w:p w14:paraId="312378D3" w14:textId="67278E5C" w:rsidR="00794F51" w:rsidRPr="00B36F2C" w:rsidRDefault="00794F51" w:rsidP="00794F51">
      <w:pPr>
        <w:spacing w:line="276" w:lineRule="auto"/>
        <w:ind w:firstLine="709"/>
        <w:jc w:val="both"/>
        <w:rPr>
          <w:sz w:val="28"/>
          <w:szCs w:val="28"/>
        </w:rPr>
      </w:pPr>
      <w:r w:rsidRPr="00B36F2C">
        <w:rPr>
          <w:sz w:val="28"/>
          <w:szCs w:val="28"/>
        </w:rPr>
        <w:t>Объем полученных собственных доходов бюджета по состоянию на 01.01.202</w:t>
      </w:r>
      <w:r w:rsidR="00B27F49" w:rsidRPr="00B36F2C">
        <w:rPr>
          <w:sz w:val="28"/>
          <w:szCs w:val="28"/>
        </w:rPr>
        <w:t>3</w:t>
      </w:r>
      <w:r w:rsidRPr="00B36F2C">
        <w:rPr>
          <w:sz w:val="28"/>
          <w:szCs w:val="28"/>
        </w:rPr>
        <w:t xml:space="preserve"> составил </w:t>
      </w:r>
      <w:r w:rsidR="00970D08">
        <w:rPr>
          <w:sz w:val="28"/>
          <w:szCs w:val="28"/>
        </w:rPr>
        <w:t>973,9</w:t>
      </w:r>
      <w:r w:rsidRPr="00B36F2C">
        <w:rPr>
          <w:sz w:val="28"/>
          <w:szCs w:val="28"/>
        </w:rPr>
        <w:t xml:space="preserve"> тыс. рублей</w:t>
      </w:r>
      <w:r w:rsidR="00B27F49" w:rsidRPr="00B36F2C">
        <w:rPr>
          <w:sz w:val="28"/>
          <w:szCs w:val="28"/>
        </w:rPr>
        <w:t xml:space="preserve"> или </w:t>
      </w:r>
      <w:r w:rsidR="00970D08">
        <w:rPr>
          <w:sz w:val="28"/>
          <w:szCs w:val="28"/>
        </w:rPr>
        <w:t>96,6</w:t>
      </w:r>
      <w:r w:rsidR="00B27F49" w:rsidRPr="00B36F2C">
        <w:rPr>
          <w:sz w:val="28"/>
          <w:szCs w:val="28"/>
        </w:rPr>
        <w:t>%</w:t>
      </w:r>
      <w:r w:rsidRPr="00B36F2C">
        <w:rPr>
          <w:sz w:val="28"/>
          <w:szCs w:val="28"/>
        </w:rPr>
        <w:t xml:space="preserve">. Безвозмездные поступления были освоены </w:t>
      </w:r>
      <w:r w:rsidR="004213FA" w:rsidRPr="00B36F2C">
        <w:rPr>
          <w:sz w:val="28"/>
          <w:szCs w:val="28"/>
        </w:rPr>
        <w:t xml:space="preserve">в объеме </w:t>
      </w:r>
      <w:r w:rsidR="00970D08">
        <w:rPr>
          <w:sz w:val="28"/>
          <w:szCs w:val="28"/>
        </w:rPr>
        <w:t>1 883,8</w:t>
      </w:r>
      <w:r w:rsidR="004213FA" w:rsidRPr="00B36F2C">
        <w:rPr>
          <w:sz w:val="28"/>
          <w:szCs w:val="28"/>
        </w:rPr>
        <w:t xml:space="preserve"> тыс. рублей или 100</w:t>
      </w:r>
      <w:r w:rsidRPr="00B36F2C">
        <w:rPr>
          <w:sz w:val="28"/>
          <w:szCs w:val="28"/>
        </w:rPr>
        <w:t>% от уточненного плана.</w:t>
      </w:r>
    </w:p>
    <w:p w14:paraId="60888372" w14:textId="7A2FE08B" w:rsidR="00FD2C68" w:rsidRPr="001A50BC" w:rsidRDefault="00FD2C68" w:rsidP="00FD2C68">
      <w:pPr>
        <w:spacing w:line="276" w:lineRule="auto"/>
        <w:ind w:firstLine="709"/>
        <w:jc w:val="both"/>
        <w:rPr>
          <w:sz w:val="28"/>
          <w:szCs w:val="28"/>
        </w:rPr>
      </w:pPr>
      <w:r w:rsidRPr="00B36F2C">
        <w:rPr>
          <w:sz w:val="28"/>
          <w:szCs w:val="28"/>
        </w:rPr>
        <w:t xml:space="preserve">Расходные обязательства бюджета поселения исполнены в общей сумме </w:t>
      </w:r>
      <w:r w:rsidR="00970D08">
        <w:rPr>
          <w:sz w:val="28"/>
          <w:szCs w:val="28"/>
        </w:rPr>
        <w:t>3 094,8</w:t>
      </w:r>
      <w:r w:rsidRPr="00B36F2C">
        <w:rPr>
          <w:sz w:val="28"/>
          <w:szCs w:val="28"/>
        </w:rPr>
        <w:t xml:space="preserve"> тыс. рублей или на </w:t>
      </w:r>
      <w:r w:rsidR="00970D08">
        <w:rPr>
          <w:sz w:val="28"/>
          <w:szCs w:val="28"/>
        </w:rPr>
        <w:t>80,9</w:t>
      </w:r>
      <w:r w:rsidRPr="00B36F2C">
        <w:rPr>
          <w:sz w:val="28"/>
          <w:szCs w:val="28"/>
        </w:rPr>
        <w:t>% от суммы утвержденных бюджетных назначений.</w:t>
      </w:r>
      <w:r w:rsidRPr="001A50BC">
        <w:rPr>
          <w:sz w:val="28"/>
          <w:szCs w:val="28"/>
        </w:rPr>
        <w:t xml:space="preserve"> </w:t>
      </w:r>
    </w:p>
    <w:p w14:paraId="6CD37790" w14:textId="77E84A60" w:rsidR="00794F51" w:rsidRPr="001A50BC" w:rsidRDefault="00BE59A0" w:rsidP="00794F51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>По состоянию на 01.01.202</w:t>
      </w:r>
      <w:r w:rsidR="00B36F2C">
        <w:rPr>
          <w:sz w:val="28"/>
          <w:szCs w:val="28"/>
        </w:rPr>
        <w:t>3</w:t>
      </w:r>
      <w:r w:rsidRPr="001A50BC">
        <w:rPr>
          <w:sz w:val="28"/>
          <w:szCs w:val="28"/>
        </w:rPr>
        <w:t xml:space="preserve"> неисполненные бюджетные назначения по расходам </w:t>
      </w:r>
      <w:r w:rsidR="00794F51" w:rsidRPr="001A50BC">
        <w:rPr>
          <w:sz w:val="28"/>
          <w:szCs w:val="28"/>
        </w:rPr>
        <w:t xml:space="preserve">в общем объеме </w:t>
      </w:r>
      <w:r w:rsidRPr="001A50BC">
        <w:rPr>
          <w:sz w:val="28"/>
          <w:szCs w:val="28"/>
        </w:rPr>
        <w:t xml:space="preserve">составили </w:t>
      </w:r>
      <w:r w:rsidR="00970D08">
        <w:rPr>
          <w:sz w:val="28"/>
          <w:szCs w:val="28"/>
        </w:rPr>
        <w:t>729,0</w:t>
      </w:r>
      <w:r w:rsidRPr="001A50BC">
        <w:rPr>
          <w:sz w:val="28"/>
          <w:szCs w:val="28"/>
        </w:rPr>
        <w:t xml:space="preserve"> тыс. рубле</w:t>
      </w:r>
      <w:r w:rsidR="00794F51" w:rsidRPr="001A50BC">
        <w:rPr>
          <w:sz w:val="28"/>
          <w:szCs w:val="28"/>
        </w:rPr>
        <w:t xml:space="preserve">й. </w:t>
      </w:r>
    </w:p>
    <w:p w14:paraId="079EC1A8" w14:textId="42337254" w:rsidR="00794F51" w:rsidRPr="008E1782" w:rsidRDefault="008E1782" w:rsidP="008E178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94F51" w:rsidRPr="008E1782">
        <w:rPr>
          <w:sz w:val="28"/>
          <w:szCs w:val="28"/>
        </w:rPr>
        <w:t xml:space="preserve">езультат исполнения бюджета </w:t>
      </w:r>
      <w:r>
        <w:rPr>
          <w:sz w:val="28"/>
          <w:szCs w:val="28"/>
        </w:rPr>
        <w:t xml:space="preserve">– </w:t>
      </w:r>
      <w:r w:rsidR="00794F51" w:rsidRPr="008E1782">
        <w:rPr>
          <w:sz w:val="28"/>
          <w:szCs w:val="28"/>
        </w:rPr>
        <w:t xml:space="preserve">дефицит в сумме </w:t>
      </w:r>
      <w:r w:rsidR="00970D08">
        <w:rPr>
          <w:sz w:val="28"/>
          <w:szCs w:val="28"/>
        </w:rPr>
        <w:t>237,1</w:t>
      </w:r>
      <w:r w:rsidR="00794F51" w:rsidRPr="008E1782">
        <w:rPr>
          <w:sz w:val="28"/>
          <w:szCs w:val="28"/>
        </w:rPr>
        <w:t xml:space="preserve"> тыс. рублей.</w:t>
      </w:r>
    </w:p>
    <w:p w14:paraId="707804B3" w14:textId="10473A88" w:rsidR="00794F51" w:rsidRPr="008E1782" w:rsidRDefault="00794F51" w:rsidP="00794F51">
      <w:pPr>
        <w:spacing w:line="276" w:lineRule="auto"/>
        <w:ind w:firstLine="709"/>
        <w:jc w:val="both"/>
        <w:rPr>
          <w:sz w:val="28"/>
          <w:szCs w:val="28"/>
        </w:rPr>
      </w:pPr>
      <w:r w:rsidRPr="008E1782">
        <w:rPr>
          <w:sz w:val="28"/>
          <w:szCs w:val="28"/>
        </w:rPr>
        <w:t>Единственным источником внутреннего финансирования дефицита бюджета поселения явля</w:t>
      </w:r>
      <w:r w:rsidR="008E1782">
        <w:rPr>
          <w:sz w:val="28"/>
          <w:szCs w:val="28"/>
        </w:rPr>
        <w:t>ются</w:t>
      </w:r>
      <w:r w:rsidRPr="008E1782">
        <w:rPr>
          <w:sz w:val="28"/>
          <w:szCs w:val="28"/>
        </w:rPr>
        <w:t xml:space="preserve"> остатки средств на счетах по учету средств бюджета.</w:t>
      </w:r>
    </w:p>
    <w:p w14:paraId="4759297C" w14:textId="5BD6B52D" w:rsidR="00794F51" w:rsidRDefault="00794F51" w:rsidP="0097320E">
      <w:pPr>
        <w:spacing w:line="276" w:lineRule="auto"/>
        <w:ind w:firstLine="709"/>
        <w:jc w:val="both"/>
        <w:rPr>
          <w:sz w:val="28"/>
          <w:szCs w:val="28"/>
        </w:rPr>
      </w:pPr>
      <w:r w:rsidRPr="008E1782">
        <w:rPr>
          <w:sz w:val="28"/>
          <w:szCs w:val="28"/>
        </w:rPr>
        <w:lastRenderedPageBreak/>
        <w:t>Остаток бюджетных средств на лицевом счете</w:t>
      </w:r>
      <w:r w:rsidR="008E1782">
        <w:rPr>
          <w:sz w:val="28"/>
          <w:szCs w:val="28"/>
        </w:rPr>
        <w:t xml:space="preserve"> на конец </w:t>
      </w:r>
      <w:r w:rsidRPr="008E1782">
        <w:rPr>
          <w:sz w:val="28"/>
          <w:szCs w:val="28"/>
        </w:rPr>
        <w:t>202</w:t>
      </w:r>
      <w:r w:rsidR="00B36F2C">
        <w:rPr>
          <w:sz w:val="28"/>
          <w:szCs w:val="28"/>
        </w:rPr>
        <w:t>2</w:t>
      </w:r>
      <w:r w:rsidRPr="008E1782">
        <w:rPr>
          <w:sz w:val="28"/>
          <w:szCs w:val="28"/>
        </w:rPr>
        <w:t xml:space="preserve"> г</w:t>
      </w:r>
      <w:r w:rsidR="008E1782">
        <w:rPr>
          <w:sz w:val="28"/>
          <w:szCs w:val="28"/>
        </w:rPr>
        <w:t xml:space="preserve">ода составил </w:t>
      </w:r>
      <w:r w:rsidR="00970D08">
        <w:rPr>
          <w:sz w:val="28"/>
          <w:szCs w:val="28"/>
        </w:rPr>
        <w:t>694,9 тыс. рублей.</w:t>
      </w:r>
    </w:p>
    <w:p w14:paraId="42994799" w14:textId="77777777" w:rsidR="00794F51" w:rsidRPr="00B36F2C" w:rsidRDefault="001375DA" w:rsidP="005E22B0">
      <w:pPr>
        <w:spacing w:before="200" w:after="200" w:line="276" w:lineRule="auto"/>
        <w:ind w:firstLine="709"/>
        <w:jc w:val="center"/>
        <w:rPr>
          <w:b/>
          <w:sz w:val="28"/>
          <w:szCs w:val="28"/>
        </w:rPr>
      </w:pPr>
      <w:r w:rsidRPr="00B36F2C">
        <w:rPr>
          <w:b/>
          <w:sz w:val="28"/>
          <w:szCs w:val="28"/>
        </w:rPr>
        <w:t>Предложения</w:t>
      </w:r>
    </w:p>
    <w:p w14:paraId="6D181FCC" w14:textId="344F02A8" w:rsidR="001E2E4F" w:rsidRPr="00970D08" w:rsidRDefault="001E2E4F" w:rsidP="007263B3">
      <w:pPr>
        <w:spacing w:line="276" w:lineRule="auto"/>
        <w:ind w:firstLine="709"/>
        <w:jc w:val="both"/>
        <w:rPr>
          <w:sz w:val="28"/>
          <w:szCs w:val="28"/>
        </w:rPr>
      </w:pPr>
      <w:r w:rsidRPr="00970D08">
        <w:rPr>
          <w:sz w:val="28"/>
          <w:szCs w:val="28"/>
        </w:rPr>
        <w:t xml:space="preserve">При организации бюджетного учета и составления бюджетной отчетности обеспечить соблюдение требований Бюджетного кодекса РФ, Положения о бюджетном процессе </w:t>
      </w:r>
      <w:proofErr w:type="spellStart"/>
      <w:r w:rsidR="000929B0" w:rsidRPr="00970D08">
        <w:rPr>
          <w:sz w:val="28"/>
          <w:szCs w:val="28"/>
        </w:rPr>
        <w:t>Грековского</w:t>
      </w:r>
      <w:proofErr w:type="spellEnd"/>
      <w:r w:rsidRPr="00970D08">
        <w:rPr>
          <w:sz w:val="28"/>
          <w:szCs w:val="28"/>
        </w:rPr>
        <w:t xml:space="preserve"> поселения, Инструкции                     № 191н.</w:t>
      </w:r>
    </w:p>
    <w:p w14:paraId="0D5C9259" w14:textId="56F16493" w:rsidR="00794F51" w:rsidRDefault="00794F51" w:rsidP="007263B3">
      <w:pPr>
        <w:spacing w:line="276" w:lineRule="auto"/>
        <w:ind w:firstLine="709"/>
        <w:jc w:val="both"/>
        <w:rPr>
          <w:sz w:val="28"/>
          <w:szCs w:val="28"/>
        </w:rPr>
      </w:pPr>
      <w:r w:rsidRPr="00970D08">
        <w:rPr>
          <w:sz w:val="28"/>
          <w:szCs w:val="28"/>
        </w:rPr>
        <w:t xml:space="preserve">Усилить контроль за выполнением задач, </w:t>
      </w:r>
      <w:r w:rsidR="000E2BDC" w:rsidRPr="00970D08">
        <w:rPr>
          <w:sz w:val="28"/>
          <w:szCs w:val="28"/>
        </w:rPr>
        <w:t>мероприятий,</w:t>
      </w:r>
      <w:r w:rsidRPr="00970D08">
        <w:rPr>
          <w:sz w:val="28"/>
          <w:szCs w:val="28"/>
        </w:rPr>
        <w:t xml:space="preserve"> поставленных муниципальными программами на 202</w:t>
      </w:r>
      <w:r w:rsidR="001E2E4F" w:rsidRPr="00970D08">
        <w:rPr>
          <w:sz w:val="28"/>
          <w:szCs w:val="28"/>
        </w:rPr>
        <w:t>3</w:t>
      </w:r>
      <w:r w:rsidRPr="00970D08">
        <w:rPr>
          <w:sz w:val="28"/>
          <w:szCs w:val="28"/>
        </w:rPr>
        <w:t xml:space="preserve"> год</w:t>
      </w:r>
      <w:r w:rsidR="000929B0" w:rsidRPr="00970D08">
        <w:rPr>
          <w:sz w:val="28"/>
          <w:szCs w:val="28"/>
        </w:rPr>
        <w:t>, а также над поступлением в бюджет местных налогов и сборов</w:t>
      </w:r>
      <w:r w:rsidRPr="00970D08">
        <w:rPr>
          <w:sz w:val="28"/>
          <w:szCs w:val="28"/>
        </w:rPr>
        <w:t>.</w:t>
      </w:r>
    </w:p>
    <w:p w14:paraId="17EAD5C8" w14:textId="3817E571" w:rsidR="00794F51" w:rsidRPr="00970D08" w:rsidRDefault="00794F51" w:rsidP="00EE33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70D08">
        <w:rPr>
          <w:sz w:val="28"/>
          <w:szCs w:val="28"/>
        </w:rPr>
        <w:t>Устранить</w:t>
      </w:r>
      <w:r w:rsidR="00610775" w:rsidRPr="00970D08">
        <w:rPr>
          <w:sz w:val="28"/>
          <w:szCs w:val="28"/>
        </w:rPr>
        <w:t xml:space="preserve"> </w:t>
      </w:r>
      <w:r w:rsidR="0052246F" w:rsidRPr="00970D08">
        <w:rPr>
          <w:sz w:val="28"/>
          <w:szCs w:val="28"/>
        </w:rPr>
        <w:t xml:space="preserve">все </w:t>
      </w:r>
      <w:r w:rsidR="00610775" w:rsidRPr="00970D08">
        <w:rPr>
          <w:sz w:val="28"/>
          <w:szCs w:val="28"/>
        </w:rPr>
        <w:t>указанны</w:t>
      </w:r>
      <w:r w:rsidRPr="00970D08">
        <w:rPr>
          <w:sz w:val="28"/>
          <w:szCs w:val="28"/>
        </w:rPr>
        <w:t>е</w:t>
      </w:r>
      <w:r w:rsidR="00610775" w:rsidRPr="00970D08">
        <w:rPr>
          <w:sz w:val="28"/>
          <w:szCs w:val="28"/>
        </w:rPr>
        <w:t xml:space="preserve"> в заключени</w:t>
      </w:r>
      <w:r w:rsidR="00EE3301" w:rsidRPr="00970D08">
        <w:rPr>
          <w:sz w:val="28"/>
          <w:szCs w:val="28"/>
        </w:rPr>
        <w:t>и</w:t>
      </w:r>
      <w:r w:rsidRPr="00970D08">
        <w:rPr>
          <w:sz w:val="28"/>
          <w:szCs w:val="28"/>
        </w:rPr>
        <w:t xml:space="preserve"> нарушения и недостатки</w:t>
      </w:r>
      <w:r w:rsidR="00610775" w:rsidRPr="00970D08">
        <w:rPr>
          <w:sz w:val="28"/>
          <w:szCs w:val="28"/>
        </w:rPr>
        <w:t>.</w:t>
      </w:r>
      <w:r w:rsidRPr="00970D08">
        <w:rPr>
          <w:sz w:val="28"/>
          <w:szCs w:val="28"/>
        </w:rPr>
        <w:t xml:space="preserve"> </w:t>
      </w:r>
    </w:p>
    <w:p w14:paraId="27182782" w14:textId="64E8AA7E" w:rsidR="005D1DD3" w:rsidRPr="00970D08" w:rsidRDefault="00487DB4" w:rsidP="00EE33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70D08">
        <w:rPr>
          <w:sz w:val="28"/>
          <w:szCs w:val="28"/>
        </w:rPr>
        <w:t xml:space="preserve">Информацию о принятых мерах </w:t>
      </w:r>
      <w:r w:rsidR="00794F51" w:rsidRPr="00970D08">
        <w:rPr>
          <w:sz w:val="28"/>
          <w:szCs w:val="28"/>
        </w:rPr>
        <w:t>по устранению нарушени</w:t>
      </w:r>
      <w:r w:rsidR="0052246F" w:rsidRPr="00970D08">
        <w:rPr>
          <w:sz w:val="28"/>
          <w:szCs w:val="28"/>
        </w:rPr>
        <w:t>й</w:t>
      </w:r>
      <w:r w:rsidR="00794F51" w:rsidRPr="00970D08">
        <w:rPr>
          <w:sz w:val="28"/>
          <w:szCs w:val="28"/>
        </w:rPr>
        <w:t xml:space="preserve"> и недостатков </w:t>
      </w:r>
      <w:r w:rsidR="00EE3301" w:rsidRPr="00970D08">
        <w:rPr>
          <w:rFonts w:eastAsiaTheme="minorEastAsia"/>
          <w:sz w:val="28"/>
          <w:szCs w:val="28"/>
        </w:rPr>
        <w:t>с приложение</w:t>
      </w:r>
      <w:r w:rsidR="001E2E4F" w:rsidRPr="00970D08">
        <w:rPr>
          <w:rFonts w:eastAsiaTheme="minorEastAsia"/>
          <w:sz w:val="28"/>
          <w:szCs w:val="28"/>
        </w:rPr>
        <w:t>м</w:t>
      </w:r>
      <w:r w:rsidR="001375DA" w:rsidRPr="00970D08">
        <w:rPr>
          <w:rFonts w:eastAsiaTheme="minorEastAsia"/>
          <w:sz w:val="28"/>
          <w:szCs w:val="28"/>
        </w:rPr>
        <w:t>,</w:t>
      </w:r>
      <w:r w:rsidR="00EE3301" w:rsidRPr="00970D08">
        <w:rPr>
          <w:rFonts w:eastAsiaTheme="minorEastAsia"/>
          <w:sz w:val="28"/>
          <w:szCs w:val="28"/>
        </w:rPr>
        <w:t xml:space="preserve"> заверенных в установленном порядке документов (материалов)</w:t>
      </w:r>
      <w:r w:rsidR="001375DA" w:rsidRPr="00970D08">
        <w:rPr>
          <w:rFonts w:eastAsiaTheme="minorEastAsia"/>
          <w:sz w:val="28"/>
          <w:szCs w:val="28"/>
        </w:rPr>
        <w:t>,</w:t>
      </w:r>
      <w:r w:rsidR="00EE3301" w:rsidRPr="00970D08">
        <w:rPr>
          <w:rFonts w:eastAsiaTheme="minorEastAsia"/>
          <w:sz w:val="28"/>
          <w:szCs w:val="28"/>
        </w:rPr>
        <w:t xml:space="preserve"> </w:t>
      </w:r>
      <w:r w:rsidRPr="00970D08">
        <w:rPr>
          <w:sz w:val="28"/>
          <w:szCs w:val="28"/>
        </w:rPr>
        <w:t>предоставить в Контрольно-счетную комиссию Тужинского район</w:t>
      </w:r>
      <w:r w:rsidR="00FB5947" w:rsidRPr="00970D08">
        <w:rPr>
          <w:sz w:val="28"/>
          <w:szCs w:val="28"/>
        </w:rPr>
        <w:t xml:space="preserve">а </w:t>
      </w:r>
      <w:r w:rsidR="001375DA" w:rsidRPr="00970D08">
        <w:rPr>
          <w:sz w:val="28"/>
          <w:szCs w:val="28"/>
        </w:rPr>
        <w:t xml:space="preserve">не позднее </w:t>
      </w:r>
      <w:r w:rsidR="00B36F2C" w:rsidRPr="00970D08">
        <w:rPr>
          <w:sz w:val="28"/>
          <w:szCs w:val="28"/>
        </w:rPr>
        <w:t>31</w:t>
      </w:r>
      <w:r w:rsidR="001375DA" w:rsidRPr="00970D08">
        <w:rPr>
          <w:sz w:val="28"/>
          <w:szCs w:val="28"/>
        </w:rPr>
        <w:t>.05.202</w:t>
      </w:r>
      <w:r w:rsidR="00B36F2C" w:rsidRPr="00970D08">
        <w:rPr>
          <w:sz w:val="28"/>
          <w:szCs w:val="28"/>
        </w:rPr>
        <w:t>3</w:t>
      </w:r>
      <w:r w:rsidR="001375DA" w:rsidRPr="00970D08">
        <w:rPr>
          <w:sz w:val="28"/>
          <w:szCs w:val="28"/>
        </w:rPr>
        <w:t>.</w:t>
      </w:r>
    </w:p>
    <w:p w14:paraId="2F074BD0" w14:textId="33850F95" w:rsidR="000E2BDC" w:rsidRPr="00970D08" w:rsidRDefault="006C6DF9" w:rsidP="000E2BDC">
      <w:pPr>
        <w:pStyle w:val="a7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70D08">
        <w:rPr>
          <w:color w:val="000000"/>
          <w:sz w:val="28"/>
          <w:szCs w:val="28"/>
        </w:rPr>
        <w:t xml:space="preserve">Годовой отчет об исполнении бюджета </w:t>
      </w:r>
      <w:proofErr w:type="spellStart"/>
      <w:r w:rsidR="000929B0" w:rsidRPr="00970D08">
        <w:rPr>
          <w:color w:val="000000"/>
          <w:sz w:val="28"/>
          <w:szCs w:val="28"/>
        </w:rPr>
        <w:t>Грековского</w:t>
      </w:r>
      <w:proofErr w:type="spellEnd"/>
      <w:r w:rsidRPr="00970D08">
        <w:rPr>
          <w:color w:val="000000"/>
          <w:sz w:val="28"/>
          <w:szCs w:val="28"/>
        </w:rPr>
        <w:t xml:space="preserve"> сельского поселения за 202</w:t>
      </w:r>
      <w:r w:rsidR="001E2E4F" w:rsidRPr="00970D08">
        <w:rPr>
          <w:color w:val="000000"/>
          <w:sz w:val="28"/>
          <w:szCs w:val="28"/>
        </w:rPr>
        <w:t>2</w:t>
      </w:r>
      <w:r w:rsidRPr="00970D08">
        <w:rPr>
          <w:color w:val="000000"/>
          <w:sz w:val="28"/>
          <w:szCs w:val="28"/>
        </w:rPr>
        <w:t xml:space="preserve"> год рекомендован к рассмотрению и утверждению </w:t>
      </w:r>
      <w:proofErr w:type="spellStart"/>
      <w:r w:rsidR="000929B0" w:rsidRPr="00970D08">
        <w:rPr>
          <w:color w:val="000000"/>
          <w:sz w:val="28"/>
          <w:szCs w:val="28"/>
        </w:rPr>
        <w:t>Грековской</w:t>
      </w:r>
      <w:proofErr w:type="spellEnd"/>
      <w:r w:rsidRPr="00970D08">
        <w:rPr>
          <w:color w:val="000000"/>
          <w:sz w:val="28"/>
          <w:szCs w:val="28"/>
        </w:rPr>
        <w:t xml:space="preserve"> сельской Думой</w:t>
      </w:r>
      <w:r w:rsidR="001E2E4F" w:rsidRPr="00970D08">
        <w:rPr>
          <w:color w:val="000000"/>
          <w:sz w:val="28"/>
          <w:szCs w:val="28"/>
        </w:rPr>
        <w:t xml:space="preserve"> с учетом устранения выявленных нарушений и недостатков</w:t>
      </w:r>
      <w:r w:rsidRPr="00970D08">
        <w:rPr>
          <w:color w:val="000000"/>
          <w:sz w:val="28"/>
          <w:szCs w:val="28"/>
        </w:rPr>
        <w:t>. </w:t>
      </w:r>
    </w:p>
    <w:p w14:paraId="015C5D42" w14:textId="77777777" w:rsidR="000E2BDC" w:rsidRPr="00970D08" w:rsidRDefault="000E2BDC" w:rsidP="000E2BDC">
      <w:pPr>
        <w:pStyle w:val="a7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60989015" w14:textId="45F43591" w:rsidR="00D15CD9" w:rsidRPr="00970D08" w:rsidRDefault="00D15CD9" w:rsidP="000E2BDC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70D08">
        <w:rPr>
          <w:sz w:val="28"/>
          <w:szCs w:val="28"/>
        </w:rPr>
        <w:t>Председатель Контрольно-счетной</w:t>
      </w:r>
    </w:p>
    <w:p w14:paraId="57DC54A3" w14:textId="7A423106" w:rsidR="00E61DC0" w:rsidRPr="00970D08" w:rsidRDefault="00D15CD9" w:rsidP="00BF62AF">
      <w:pPr>
        <w:jc w:val="both"/>
        <w:rPr>
          <w:sz w:val="28"/>
          <w:szCs w:val="28"/>
        </w:rPr>
      </w:pPr>
      <w:r w:rsidRPr="00970D08">
        <w:rPr>
          <w:sz w:val="28"/>
          <w:szCs w:val="28"/>
        </w:rPr>
        <w:t>комиссии Тужинского</w:t>
      </w:r>
      <w:r w:rsidR="00794F51" w:rsidRPr="00970D08">
        <w:rPr>
          <w:sz w:val="28"/>
          <w:szCs w:val="28"/>
        </w:rPr>
        <w:t xml:space="preserve"> </w:t>
      </w:r>
      <w:r w:rsidRPr="00970D08">
        <w:rPr>
          <w:sz w:val="28"/>
          <w:szCs w:val="28"/>
        </w:rPr>
        <w:t xml:space="preserve">района                                </w:t>
      </w:r>
      <w:r w:rsidR="00794F51" w:rsidRPr="00970D08">
        <w:rPr>
          <w:sz w:val="28"/>
          <w:szCs w:val="28"/>
        </w:rPr>
        <w:t xml:space="preserve">                          </w:t>
      </w:r>
      <w:r w:rsidRPr="00970D08">
        <w:rPr>
          <w:sz w:val="28"/>
          <w:szCs w:val="28"/>
        </w:rPr>
        <w:t>Ю.В. Попова</w:t>
      </w:r>
    </w:p>
    <w:p w14:paraId="5FAB9500" w14:textId="7FFBF820" w:rsidR="00B36F2C" w:rsidRDefault="00556B83" w:rsidP="00B36F2C">
      <w:pPr>
        <w:jc w:val="right"/>
        <w:rPr>
          <w:sz w:val="28"/>
          <w:szCs w:val="28"/>
        </w:rPr>
      </w:pPr>
      <w:r w:rsidRPr="00970D08">
        <w:rPr>
          <w:sz w:val="28"/>
          <w:szCs w:val="28"/>
        </w:rPr>
        <w:t>20</w:t>
      </w:r>
      <w:r w:rsidR="00B36F2C" w:rsidRPr="00970D08">
        <w:rPr>
          <w:sz w:val="28"/>
          <w:szCs w:val="28"/>
        </w:rPr>
        <w:t>.04.2023</w:t>
      </w:r>
    </w:p>
    <w:sectPr w:rsidR="00B36F2C" w:rsidSect="00E101AD">
      <w:headerReference w:type="default" r:id="rId11"/>
      <w:pgSz w:w="11906" w:h="16838"/>
      <w:pgMar w:top="992" w:right="99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31B1" w14:textId="77777777" w:rsidR="00260E8B" w:rsidRDefault="00260E8B" w:rsidP="00E80822">
      <w:r>
        <w:separator/>
      </w:r>
    </w:p>
  </w:endnote>
  <w:endnote w:type="continuationSeparator" w:id="0">
    <w:p w14:paraId="287EFEA0" w14:textId="77777777" w:rsidR="00260E8B" w:rsidRDefault="00260E8B" w:rsidP="00E8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C44B8" w14:textId="77777777" w:rsidR="00260E8B" w:rsidRDefault="00260E8B" w:rsidP="00E80822">
      <w:r>
        <w:separator/>
      </w:r>
    </w:p>
  </w:footnote>
  <w:footnote w:type="continuationSeparator" w:id="0">
    <w:p w14:paraId="224FAD43" w14:textId="77777777" w:rsidR="00260E8B" w:rsidRDefault="00260E8B" w:rsidP="00E80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126"/>
      <w:docPartObj>
        <w:docPartGallery w:val="Page Numbers (Top of Page)"/>
        <w:docPartUnique/>
      </w:docPartObj>
    </w:sdtPr>
    <w:sdtEndPr/>
    <w:sdtContent>
      <w:p w14:paraId="2EF0BAFE" w14:textId="77777777" w:rsidR="00E80822" w:rsidRDefault="00D6231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78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44265A2" w14:textId="77777777" w:rsidR="00E80822" w:rsidRDefault="00E8082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57FD"/>
    <w:multiLevelType w:val="hybridMultilevel"/>
    <w:tmpl w:val="8846606E"/>
    <w:lvl w:ilvl="0" w:tplc="BFCC9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C0"/>
    <w:rsid w:val="00006788"/>
    <w:rsid w:val="00012E59"/>
    <w:rsid w:val="0001415F"/>
    <w:rsid w:val="00014568"/>
    <w:rsid w:val="00015D78"/>
    <w:rsid w:val="00020405"/>
    <w:rsid w:val="00023063"/>
    <w:rsid w:val="00025AA0"/>
    <w:rsid w:val="0003058E"/>
    <w:rsid w:val="0005525F"/>
    <w:rsid w:val="00071471"/>
    <w:rsid w:val="0007348E"/>
    <w:rsid w:val="0007432A"/>
    <w:rsid w:val="0007470B"/>
    <w:rsid w:val="00075357"/>
    <w:rsid w:val="000929B0"/>
    <w:rsid w:val="000A42DF"/>
    <w:rsid w:val="000A6882"/>
    <w:rsid w:val="000B17A8"/>
    <w:rsid w:val="000B3990"/>
    <w:rsid w:val="000B4F6D"/>
    <w:rsid w:val="000B5CF8"/>
    <w:rsid w:val="000C4DBA"/>
    <w:rsid w:val="000D626C"/>
    <w:rsid w:val="000E2BDC"/>
    <w:rsid w:val="000F56EA"/>
    <w:rsid w:val="00106474"/>
    <w:rsid w:val="00113499"/>
    <w:rsid w:val="00121DF4"/>
    <w:rsid w:val="001375DA"/>
    <w:rsid w:val="00145CBC"/>
    <w:rsid w:val="00151662"/>
    <w:rsid w:val="00164B9E"/>
    <w:rsid w:val="001665BA"/>
    <w:rsid w:val="00167C02"/>
    <w:rsid w:val="00167E8F"/>
    <w:rsid w:val="00170C7E"/>
    <w:rsid w:val="00172DB5"/>
    <w:rsid w:val="00191D73"/>
    <w:rsid w:val="00193E8F"/>
    <w:rsid w:val="001A15D5"/>
    <w:rsid w:val="001A41DE"/>
    <w:rsid w:val="001A50BC"/>
    <w:rsid w:val="001A574F"/>
    <w:rsid w:val="001A5C18"/>
    <w:rsid w:val="001A69B0"/>
    <w:rsid w:val="001B07DC"/>
    <w:rsid w:val="001C337A"/>
    <w:rsid w:val="001C4F90"/>
    <w:rsid w:val="001E2E4F"/>
    <w:rsid w:val="001E38CB"/>
    <w:rsid w:val="001E636A"/>
    <w:rsid w:val="001F32BC"/>
    <w:rsid w:val="001F37D0"/>
    <w:rsid w:val="001F7BA7"/>
    <w:rsid w:val="00205334"/>
    <w:rsid w:val="00206093"/>
    <w:rsid w:val="00222AC9"/>
    <w:rsid w:val="00224CA3"/>
    <w:rsid w:val="00234384"/>
    <w:rsid w:val="00235CF2"/>
    <w:rsid w:val="002373B7"/>
    <w:rsid w:val="0024332F"/>
    <w:rsid w:val="00243DE3"/>
    <w:rsid w:val="002455B2"/>
    <w:rsid w:val="0024576B"/>
    <w:rsid w:val="00260A1F"/>
    <w:rsid w:val="00260E8B"/>
    <w:rsid w:val="00265F84"/>
    <w:rsid w:val="00270C35"/>
    <w:rsid w:val="00273E57"/>
    <w:rsid w:val="002770B3"/>
    <w:rsid w:val="00282C3E"/>
    <w:rsid w:val="00286365"/>
    <w:rsid w:val="00296182"/>
    <w:rsid w:val="002A05AF"/>
    <w:rsid w:val="002B123B"/>
    <w:rsid w:val="002B77BF"/>
    <w:rsid w:val="002C2F5D"/>
    <w:rsid w:val="002C376C"/>
    <w:rsid w:val="002C4298"/>
    <w:rsid w:val="002C5272"/>
    <w:rsid w:val="002C52FA"/>
    <w:rsid w:val="002D0C77"/>
    <w:rsid w:val="002D2001"/>
    <w:rsid w:val="002D2E61"/>
    <w:rsid w:val="002D5F8D"/>
    <w:rsid w:val="002D7DC5"/>
    <w:rsid w:val="002E07D0"/>
    <w:rsid w:val="002E36E1"/>
    <w:rsid w:val="002F6055"/>
    <w:rsid w:val="00316E6E"/>
    <w:rsid w:val="00317A40"/>
    <w:rsid w:val="00322824"/>
    <w:rsid w:val="00324EB9"/>
    <w:rsid w:val="003307EB"/>
    <w:rsid w:val="00333C6B"/>
    <w:rsid w:val="00335C19"/>
    <w:rsid w:val="00340DDA"/>
    <w:rsid w:val="00346115"/>
    <w:rsid w:val="003569EE"/>
    <w:rsid w:val="00360121"/>
    <w:rsid w:val="00363A90"/>
    <w:rsid w:val="003713ED"/>
    <w:rsid w:val="00387CF9"/>
    <w:rsid w:val="003952E0"/>
    <w:rsid w:val="00396D36"/>
    <w:rsid w:val="00397BF4"/>
    <w:rsid w:val="003A48BF"/>
    <w:rsid w:val="003A7122"/>
    <w:rsid w:val="003B058C"/>
    <w:rsid w:val="003B4DB9"/>
    <w:rsid w:val="003B6551"/>
    <w:rsid w:val="003D3337"/>
    <w:rsid w:val="003D3807"/>
    <w:rsid w:val="003D654A"/>
    <w:rsid w:val="003D7BF0"/>
    <w:rsid w:val="003E192F"/>
    <w:rsid w:val="003F5B14"/>
    <w:rsid w:val="004107F2"/>
    <w:rsid w:val="00411686"/>
    <w:rsid w:val="00411F73"/>
    <w:rsid w:val="004213FA"/>
    <w:rsid w:val="004251DB"/>
    <w:rsid w:val="00431BC5"/>
    <w:rsid w:val="00444184"/>
    <w:rsid w:val="004449E9"/>
    <w:rsid w:val="00452311"/>
    <w:rsid w:val="0045355B"/>
    <w:rsid w:val="004606F9"/>
    <w:rsid w:val="00461E08"/>
    <w:rsid w:val="00474719"/>
    <w:rsid w:val="00475ABE"/>
    <w:rsid w:val="004775F1"/>
    <w:rsid w:val="00487AC1"/>
    <w:rsid w:val="00487DB4"/>
    <w:rsid w:val="00493FBE"/>
    <w:rsid w:val="004A0F15"/>
    <w:rsid w:val="004B502B"/>
    <w:rsid w:val="004B6530"/>
    <w:rsid w:val="004B719C"/>
    <w:rsid w:val="004C5AE5"/>
    <w:rsid w:val="004D2584"/>
    <w:rsid w:val="004D4E55"/>
    <w:rsid w:val="004D5843"/>
    <w:rsid w:val="004D591B"/>
    <w:rsid w:val="004E0888"/>
    <w:rsid w:val="004F0CD5"/>
    <w:rsid w:val="004F6807"/>
    <w:rsid w:val="00513294"/>
    <w:rsid w:val="005144EB"/>
    <w:rsid w:val="00516EAE"/>
    <w:rsid w:val="0052246F"/>
    <w:rsid w:val="005474AE"/>
    <w:rsid w:val="00553478"/>
    <w:rsid w:val="00556B83"/>
    <w:rsid w:val="00563AA1"/>
    <w:rsid w:val="00564EA2"/>
    <w:rsid w:val="0057034C"/>
    <w:rsid w:val="00570F2A"/>
    <w:rsid w:val="00575F2A"/>
    <w:rsid w:val="005775CC"/>
    <w:rsid w:val="00577E20"/>
    <w:rsid w:val="00586844"/>
    <w:rsid w:val="005927F7"/>
    <w:rsid w:val="00597E60"/>
    <w:rsid w:val="005A119F"/>
    <w:rsid w:val="005A58F6"/>
    <w:rsid w:val="005C10B6"/>
    <w:rsid w:val="005C2A03"/>
    <w:rsid w:val="005C320F"/>
    <w:rsid w:val="005C409E"/>
    <w:rsid w:val="005C58F9"/>
    <w:rsid w:val="005C7926"/>
    <w:rsid w:val="005D1DD3"/>
    <w:rsid w:val="005D78A0"/>
    <w:rsid w:val="005E22B0"/>
    <w:rsid w:val="00606773"/>
    <w:rsid w:val="00610775"/>
    <w:rsid w:val="00615ACD"/>
    <w:rsid w:val="00616FD5"/>
    <w:rsid w:val="006306AC"/>
    <w:rsid w:val="00633705"/>
    <w:rsid w:val="0064352B"/>
    <w:rsid w:val="00651FF6"/>
    <w:rsid w:val="00654CC5"/>
    <w:rsid w:val="006554BE"/>
    <w:rsid w:val="00656628"/>
    <w:rsid w:val="00665311"/>
    <w:rsid w:val="00671C25"/>
    <w:rsid w:val="006738E7"/>
    <w:rsid w:val="00673AEF"/>
    <w:rsid w:val="00675A9D"/>
    <w:rsid w:val="00682AFE"/>
    <w:rsid w:val="006A3FC3"/>
    <w:rsid w:val="006A447F"/>
    <w:rsid w:val="006B6DF2"/>
    <w:rsid w:val="006C069C"/>
    <w:rsid w:val="006C2434"/>
    <w:rsid w:val="006C268C"/>
    <w:rsid w:val="006C36EA"/>
    <w:rsid w:val="006C6DF9"/>
    <w:rsid w:val="006D2C09"/>
    <w:rsid w:val="006D3A8C"/>
    <w:rsid w:val="006D6D1C"/>
    <w:rsid w:val="006E51FB"/>
    <w:rsid w:val="006F631B"/>
    <w:rsid w:val="00705F77"/>
    <w:rsid w:val="007219A1"/>
    <w:rsid w:val="007263B3"/>
    <w:rsid w:val="00743FDB"/>
    <w:rsid w:val="00746524"/>
    <w:rsid w:val="0075209E"/>
    <w:rsid w:val="0075311D"/>
    <w:rsid w:val="00753450"/>
    <w:rsid w:val="0075611A"/>
    <w:rsid w:val="00756CF7"/>
    <w:rsid w:val="00757238"/>
    <w:rsid w:val="0076756E"/>
    <w:rsid w:val="00771B15"/>
    <w:rsid w:val="00773658"/>
    <w:rsid w:val="00787854"/>
    <w:rsid w:val="00794F51"/>
    <w:rsid w:val="007A6284"/>
    <w:rsid w:val="007B2891"/>
    <w:rsid w:val="007B6990"/>
    <w:rsid w:val="007C420A"/>
    <w:rsid w:val="007D2E45"/>
    <w:rsid w:val="007D437B"/>
    <w:rsid w:val="007E0972"/>
    <w:rsid w:val="007E33EC"/>
    <w:rsid w:val="007F2F10"/>
    <w:rsid w:val="007F719A"/>
    <w:rsid w:val="0080380A"/>
    <w:rsid w:val="0081104A"/>
    <w:rsid w:val="008124B2"/>
    <w:rsid w:val="008145D9"/>
    <w:rsid w:val="00821FE4"/>
    <w:rsid w:val="00834077"/>
    <w:rsid w:val="0084031B"/>
    <w:rsid w:val="00840596"/>
    <w:rsid w:val="00846343"/>
    <w:rsid w:val="008613E7"/>
    <w:rsid w:val="00885D70"/>
    <w:rsid w:val="00895D30"/>
    <w:rsid w:val="008A28F6"/>
    <w:rsid w:val="008C348E"/>
    <w:rsid w:val="008E1782"/>
    <w:rsid w:val="008F48D3"/>
    <w:rsid w:val="009032A0"/>
    <w:rsid w:val="00903A24"/>
    <w:rsid w:val="00907AC3"/>
    <w:rsid w:val="00910E99"/>
    <w:rsid w:val="00916105"/>
    <w:rsid w:val="009251CC"/>
    <w:rsid w:val="009327C8"/>
    <w:rsid w:val="00933BD1"/>
    <w:rsid w:val="00941040"/>
    <w:rsid w:val="00942815"/>
    <w:rsid w:val="00944187"/>
    <w:rsid w:val="00944B81"/>
    <w:rsid w:val="00950348"/>
    <w:rsid w:val="0096264A"/>
    <w:rsid w:val="0096782A"/>
    <w:rsid w:val="00970D08"/>
    <w:rsid w:val="0097320E"/>
    <w:rsid w:val="00973621"/>
    <w:rsid w:val="00975F86"/>
    <w:rsid w:val="00987CF0"/>
    <w:rsid w:val="00992855"/>
    <w:rsid w:val="0099663E"/>
    <w:rsid w:val="009A0BCE"/>
    <w:rsid w:val="009B5A18"/>
    <w:rsid w:val="009B5B40"/>
    <w:rsid w:val="009C29E4"/>
    <w:rsid w:val="009C53A7"/>
    <w:rsid w:val="009C7190"/>
    <w:rsid w:val="009D6522"/>
    <w:rsid w:val="009E26C0"/>
    <w:rsid w:val="009E2C47"/>
    <w:rsid w:val="009E48A5"/>
    <w:rsid w:val="009E614A"/>
    <w:rsid w:val="009F38CF"/>
    <w:rsid w:val="009F4586"/>
    <w:rsid w:val="009F6C8E"/>
    <w:rsid w:val="00A002C5"/>
    <w:rsid w:val="00A11610"/>
    <w:rsid w:val="00A166AE"/>
    <w:rsid w:val="00A30736"/>
    <w:rsid w:val="00A312C5"/>
    <w:rsid w:val="00A323E4"/>
    <w:rsid w:val="00A4139C"/>
    <w:rsid w:val="00A46D11"/>
    <w:rsid w:val="00A47A74"/>
    <w:rsid w:val="00A53654"/>
    <w:rsid w:val="00A56C5F"/>
    <w:rsid w:val="00A60820"/>
    <w:rsid w:val="00A60AB1"/>
    <w:rsid w:val="00A63FFD"/>
    <w:rsid w:val="00A65E1C"/>
    <w:rsid w:val="00A74037"/>
    <w:rsid w:val="00A759B6"/>
    <w:rsid w:val="00A83AC8"/>
    <w:rsid w:val="00A90653"/>
    <w:rsid w:val="00A925A3"/>
    <w:rsid w:val="00A979CF"/>
    <w:rsid w:val="00AA2ED4"/>
    <w:rsid w:val="00AA4E1D"/>
    <w:rsid w:val="00AB3A70"/>
    <w:rsid w:val="00AB5FAA"/>
    <w:rsid w:val="00AB75C2"/>
    <w:rsid w:val="00AC4703"/>
    <w:rsid w:val="00AD180C"/>
    <w:rsid w:val="00AD1BF0"/>
    <w:rsid w:val="00AE1EF3"/>
    <w:rsid w:val="00AF2B2B"/>
    <w:rsid w:val="00B04C5E"/>
    <w:rsid w:val="00B07647"/>
    <w:rsid w:val="00B16CCB"/>
    <w:rsid w:val="00B22A45"/>
    <w:rsid w:val="00B24ED6"/>
    <w:rsid w:val="00B25709"/>
    <w:rsid w:val="00B27F49"/>
    <w:rsid w:val="00B33F07"/>
    <w:rsid w:val="00B35548"/>
    <w:rsid w:val="00B36F2C"/>
    <w:rsid w:val="00B41379"/>
    <w:rsid w:val="00B52C50"/>
    <w:rsid w:val="00B66318"/>
    <w:rsid w:val="00B7072B"/>
    <w:rsid w:val="00B833A8"/>
    <w:rsid w:val="00B8536B"/>
    <w:rsid w:val="00B86FD1"/>
    <w:rsid w:val="00B96BEB"/>
    <w:rsid w:val="00BA41C4"/>
    <w:rsid w:val="00BA4D6D"/>
    <w:rsid w:val="00BB3F55"/>
    <w:rsid w:val="00BC3242"/>
    <w:rsid w:val="00BC6BF1"/>
    <w:rsid w:val="00BD72DB"/>
    <w:rsid w:val="00BE59A0"/>
    <w:rsid w:val="00BF1A36"/>
    <w:rsid w:val="00BF62AF"/>
    <w:rsid w:val="00C04F46"/>
    <w:rsid w:val="00C1427F"/>
    <w:rsid w:val="00C146DE"/>
    <w:rsid w:val="00C22A2B"/>
    <w:rsid w:val="00C24023"/>
    <w:rsid w:val="00C25D21"/>
    <w:rsid w:val="00C26854"/>
    <w:rsid w:val="00C26E71"/>
    <w:rsid w:val="00C36F1F"/>
    <w:rsid w:val="00C40443"/>
    <w:rsid w:val="00C52533"/>
    <w:rsid w:val="00C6255A"/>
    <w:rsid w:val="00C636CE"/>
    <w:rsid w:val="00C65B89"/>
    <w:rsid w:val="00C67139"/>
    <w:rsid w:val="00C71B3D"/>
    <w:rsid w:val="00C767C4"/>
    <w:rsid w:val="00C92449"/>
    <w:rsid w:val="00C93092"/>
    <w:rsid w:val="00C93EB4"/>
    <w:rsid w:val="00C93FC4"/>
    <w:rsid w:val="00C96275"/>
    <w:rsid w:val="00CA3110"/>
    <w:rsid w:val="00CA62FC"/>
    <w:rsid w:val="00CB66C4"/>
    <w:rsid w:val="00CC366B"/>
    <w:rsid w:val="00CC645E"/>
    <w:rsid w:val="00CE24FC"/>
    <w:rsid w:val="00CE731B"/>
    <w:rsid w:val="00CF5AD9"/>
    <w:rsid w:val="00CF729B"/>
    <w:rsid w:val="00D05C48"/>
    <w:rsid w:val="00D13958"/>
    <w:rsid w:val="00D15CD9"/>
    <w:rsid w:val="00D2411F"/>
    <w:rsid w:val="00D315ED"/>
    <w:rsid w:val="00D33E58"/>
    <w:rsid w:val="00D62311"/>
    <w:rsid w:val="00D62822"/>
    <w:rsid w:val="00D665CD"/>
    <w:rsid w:val="00D7251A"/>
    <w:rsid w:val="00D81FFE"/>
    <w:rsid w:val="00D860E5"/>
    <w:rsid w:val="00D860E6"/>
    <w:rsid w:val="00D92BD6"/>
    <w:rsid w:val="00D96F59"/>
    <w:rsid w:val="00DB04A3"/>
    <w:rsid w:val="00DB576B"/>
    <w:rsid w:val="00DC36C4"/>
    <w:rsid w:val="00DC3A84"/>
    <w:rsid w:val="00DD2B9A"/>
    <w:rsid w:val="00DD3C59"/>
    <w:rsid w:val="00DF0CB8"/>
    <w:rsid w:val="00DF5199"/>
    <w:rsid w:val="00E01E7B"/>
    <w:rsid w:val="00E0602D"/>
    <w:rsid w:val="00E101AD"/>
    <w:rsid w:val="00E15ED9"/>
    <w:rsid w:val="00E16E79"/>
    <w:rsid w:val="00E23DBD"/>
    <w:rsid w:val="00E257DD"/>
    <w:rsid w:val="00E34F6E"/>
    <w:rsid w:val="00E36725"/>
    <w:rsid w:val="00E36C72"/>
    <w:rsid w:val="00E42C60"/>
    <w:rsid w:val="00E450C5"/>
    <w:rsid w:val="00E51A8D"/>
    <w:rsid w:val="00E52CBA"/>
    <w:rsid w:val="00E55E45"/>
    <w:rsid w:val="00E61DC0"/>
    <w:rsid w:val="00E673E6"/>
    <w:rsid w:val="00E70392"/>
    <w:rsid w:val="00E71E58"/>
    <w:rsid w:val="00E77C17"/>
    <w:rsid w:val="00E80822"/>
    <w:rsid w:val="00E87C15"/>
    <w:rsid w:val="00E92356"/>
    <w:rsid w:val="00EA6D5D"/>
    <w:rsid w:val="00EC348A"/>
    <w:rsid w:val="00EC43CC"/>
    <w:rsid w:val="00EC6DC8"/>
    <w:rsid w:val="00ED1F98"/>
    <w:rsid w:val="00EE3301"/>
    <w:rsid w:val="00EF71C3"/>
    <w:rsid w:val="00F02570"/>
    <w:rsid w:val="00F13678"/>
    <w:rsid w:val="00F2219E"/>
    <w:rsid w:val="00F335F6"/>
    <w:rsid w:val="00F345CA"/>
    <w:rsid w:val="00F407F9"/>
    <w:rsid w:val="00F4202A"/>
    <w:rsid w:val="00F461A1"/>
    <w:rsid w:val="00F5508A"/>
    <w:rsid w:val="00F66889"/>
    <w:rsid w:val="00F7183D"/>
    <w:rsid w:val="00F82B27"/>
    <w:rsid w:val="00F844C2"/>
    <w:rsid w:val="00F87557"/>
    <w:rsid w:val="00F924BD"/>
    <w:rsid w:val="00F939B0"/>
    <w:rsid w:val="00F943EC"/>
    <w:rsid w:val="00F9518F"/>
    <w:rsid w:val="00FA096E"/>
    <w:rsid w:val="00FA11F4"/>
    <w:rsid w:val="00FA1B6D"/>
    <w:rsid w:val="00FA3A69"/>
    <w:rsid w:val="00FA6050"/>
    <w:rsid w:val="00FA7FF9"/>
    <w:rsid w:val="00FB3F2E"/>
    <w:rsid w:val="00FB5947"/>
    <w:rsid w:val="00FC4325"/>
    <w:rsid w:val="00FC4EC4"/>
    <w:rsid w:val="00FD23A9"/>
    <w:rsid w:val="00FD2C68"/>
    <w:rsid w:val="00FD4719"/>
    <w:rsid w:val="00FD5712"/>
    <w:rsid w:val="00FE0578"/>
    <w:rsid w:val="00FF2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6BE4"/>
  <w15:docId w15:val="{F6D489DB-F01E-4747-A8FA-5F3FD26C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rPr>
      <w:rFonts w:ascii="Tahoma" w:eastAsiaTheme="minorEastAsi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A628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EC6DC8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E808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082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808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0822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0305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6334E024E390A4204A07ABB58EDAAEB8027A34676C846A33F831E7977EF950E835D7C8F2CE7CDBF304582D8D21B554FD903C55F8D531CCa27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6334E024E390A4204A07ABB58EDAAEB8027A34676C846A33F831E7977EF950E835D7C8F2CD77D4FC04582D8D21B554FD903C55F8D531CCa27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232D2-0027-45AC-8C5A-3793CBD1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8140</TotalTime>
  <Pages>12</Pages>
  <Words>3549</Words>
  <Characters>20231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КСК</cp:lastModifiedBy>
  <cp:revision>145</cp:revision>
  <cp:lastPrinted>2023-04-20T08:19:00Z</cp:lastPrinted>
  <dcterms:created xsi:type="dcterms:W3CDTF">2021-12-17T07:25:00Z</dcterms:created>
  <dcterms:modified xsi:type="dcterms:W3CDTF">2023-04-20T08:19:00Z</dcterms:modified>
</cp:coreProperties>
</file>